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B1F93" w14:textId="77777777" w:rsidR="00570A08" w:rsidRPr="00700DEF" w:rsidRDefault="00570A08" w:rsidP="00570A08">
      <w:pPr>
        <w:jc w:val="center"/>
        <w:rPr>
          <w:rFonts w:ascii="Cambria" w:hAnsi="Cambria" w:cs="Times New Roman"/>
          <w:b/>
          <w:u w:val="single"/>
        </w:rPr>
      </w:pPr>
      <w:r w:rsidRPr="00700DEF">
        <w:rPr>
          <w:rFonts w:ascii="Cambria" w:hAnsi="Cambria" w:cs="Times New Roman"/>
          <w:b/>
          <w:u w:val="single"/>
        </w:rPr>
        <w:t>OPIS PRZEDMIOTU ZAMÓWIENIA (OPZ)</w:t>
      </w:r>
    </w:p>
    <w:p w14:paraId="05373840" w14:textId="77777777" w:rsidR="00570A08" w:rsidRPr="00E423D5" w:rsidRDefault="00570A08" w:rsidP="00570A08">
      <w:pPr>
        <w:pStyle w:val="Akapitzlist"/>
        <w:ind w:left="1080"/>
        <w:jc w:val="both"/>
        <w:rPr>
          <w:rFonts w:ascii="Cambria" w:hAnsi="Cambria" w:cs="Times New Roman"/>
          <w:b/>
        </w:rPr>
      </w:pPr>
    </w:p>
    <w:p w14:paraId="3275ADAB" w14:textId="77777777" w:rsidR="00570A08" w:rsidRPr="00E423D5" w:rsidRDefault="00570A08" w:rsidP="00E423D5">
      <w:pPr>
        <w:pStyle w:val="Akapitzlist"/>
        <w:numPr>
          <w:ilvl w:val="0"/>
          <w:numId w:val="1"/>
        </w:numPr>
        <w:ind w:left="284" w:hanging="284"/>
        <w:jc w:val="both"/>
        <w:rPr>
          <w:rFonts w:ascii="Cambria" w:hAnsi="Cambria" w:cs="Times New Roman"/>
          <w:b/>
        </w:rPr>
      </w:pPr>
      <w:r w:rsidRPr="00E423D5">
        <w:rPr>
          <w:rFonts w:ascii="Cambria" w:hAnsi="Cambria" w:cs="Times New Roman"/>
          <w:b/>
        </w:rPr>
        <w:t>Wstęp</w:t>
      </w:r>
    </w:p>
    <w:p w14:paraId="6794385C" w14:textId="178DF61E" w:rsidR="00570A08" w:rsidRPr="00E423D5" w:rsidRDefault="00570A08" w:rsidP="00570A08">
      <w:p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Przedmiotem zamówienia jest wdrożenie w Prokuraturze Okręgowej (PO) w Warszawie  oraz podległych Prokuraturach Rejonowych (PR)  </w:t>
      </w:r>
      <w:r w:rsidRPr="00E423D5">
        <w:rPr>
          <w:rFonts w:ascii="Cambria" w:hAnsi="Cambria" w:cs="Times New Roman"/>
          <w:b/>
          <w:bCs/>
        </w:rPr>
        <w:t>Systemu Wspierającego Obieg Faktur</w:t>
      </w:r>
      <w:r w:rsidRPr="00E423D5">
        <w:rPr>
          <w:rFonts w:ascii="Cambria" w:hAnsi="Cambria" w:cs="Times New Roman"/>
        </w:rPr>
        <w:t xml:space="preserve"> </w:t>
      </w:r>
      <w:r w:rsidR="00E423D5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 xml:space="preserve">(w skrócie: SWOF) obejmujące analizę przedwdrożeniową, udostępnienie bezterminowych licencji na eksploatację oprogramowania, </w:t>
      </w:r>
      <w:r w:rsidR="000839B8" w:rsidRPr="00E423D5">
        <w:rPr>
          <w:rFonts w:ascii="Cambria" w:hAnsi="Cambria" w:cs="Times New Roman"/>
        </w:rPr>
        <w:t xml:space="preserve">instalację, konfigurację, uruchomienie i </w:t>
      </w:r>
      <w:r w:rsidRPr="00E423D5">
        <w:rPr>
          <w:rFonts w:ascii="Cambria" w:hAnsi="Cambria" w:cs="Times New Roman"/>
        </w:rPr>
        <w:t xml:space="preserve">wdrożenie </w:t>
      </w:r>
      <w:r w:rsidRPr="00093DE3">
        <w:rPr>
          <w:rFonts w:ascii="Cambria" w:hAnsi="Cambria" w:cs="Times New Roman"/>
        </w:rPr>
        <w:t xml:space="preserve">systemu wraz z integracjami min. z systemem ERP, szkolenia </w:t>
      </w:r>
      <w:r w:rsidR="00C073EC" w:rsidRPr="00093DE3">
        <w:rPr>
          <w:rFonts w:ascii="Cambria" w:hAnsi="Cambria" w:cs="Times New Roman"/>
        </w:rPr>
        <w:t xml:space="preserve">stacjonarne </w:t>
      </w:r>
      <w:r w:rsidRPr="00093DE3">
        <w:rPr>
          <w:rFonts w:ascii="Cambria" w:hAnsi="Cambria" w:cs="Times New Roman"/>
        </w:rPr>
        <w:t>administratorów</w:t>
      </w:r>
      <w:r w:rsidRPr="00E423D5">
        <w:rPr>
          <w:rFonts w:ascii="Cambria" w:hAnsi="Cambria" w:cs="Times New Roman"/>
        </w:rPr>
        <w:t xml:space="preserve"> </w:t>
      </w:r>
      <w:r w:rsidR="00E423D5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>i kluczowych</w:t>
      </w:r>
      <w:r w:rsidR="00631CCD" w:rsidRPr="00E423D5">
        <w:rPr>
          <w:rFonts w:ascii="Cambria" w:hAnsi="Cambria" w:cs="Times New Roman"/>
        </w:rPr>
        <w:t xml:space="preserve"> 18-tu</w:t>
      </w:r>
      <w:r w:rsidRPr="00E423D5">
        <w:rPr>
          <w:rFonts w:ascii="Cambria" w:hAnsi="Cambria" w:cs="Times New Roman"/>
        </w:rPr>
        <w:t xml:space="preserve"> użytkowników oraz wsparcie eksploatacyjne w okresie 12 miesięcy.</w:t>
      </w:r>
      <w:r w:rsidR="00C073EC" w:rsidRPr="00E423D5">
        <w:rPr>
          <w:rFonts w:ascii="Cambria" w:hAnsi="Cambria" w:cs="Times New Roman"/>
        </w:rPr>
        <w:t xml:space="preserve"> </w:t>
      </w:r>
      <w:r w:rsidR="00E423D5">
        <w:rPr>
          <w:rFonts w:ascii="Cambria" w:hAnsi="Cambria" w:cs="Times New Roman"/>
        </w:rPr>
        <w:br/>
      </w:r>
      <w:r w:rsidR="00C073EC" w:rsidRPr="00E423D5">
        <w:rPr>
          <w:rFonts w:ascii="Cambria" w:hAnsi="Cambria" w:cs="Times New Roman"/>
        </w:rPr>
        <w:t>Całkowity termin realizacji przedmiotu zamówienia wynosi</w:t>
      </w:r>
      <w:r w:rsidR="00B72513" w:rsidRPr="00E423D5">
        <w:rPr>
          <w:rFonts w:ascii="Cambria" w:hAnsi="Cambria" w:cs="Times New Roman"/>
        </w:rPr>
        <w:t xml:space="preserve"> nie dłużej niż </w:t>
      </w:r>
      <w:r w:rsidR="00E00E4F" w:rsidRPr="00E423D5">
        <w:rPr>
          <w:rFonts w:ascii="Cambria" w:hAnsi="Cambria" w:cs="Times New Roman"/>
        </w:rPr>
        <w:t>16 tygodni od dnia podpisania umowy.</w:t>
      </w:r>
    </w:p>
    <w:p w14:paraId="3C4306F3" w14:textId="77777777" w:rsidR="00570A08" w:rsidRPr="00E423D5" w:rsidRDefault="00570A08" w:rsidP="00E423D5">
      <w:pPr>
        <w:pStyle w:val="Akapitzlist"/>
        <w:numPr>
          <w:ilvl w:val="0"/>
          <w:numId w:val="1"/>
        </w:numPr>
        <w:ind w:left="284" w:hanging="284"/>
        <w:jc w:val="both"/>
        <w:rPr>
          <w:rFonts w:ascii="Cambria" w:hAnsi="Cambria" w:cs="Times New Roman"/>
          <w:b/>
        </w:rPr>
      </w:pPr>
      <w:r w:rsidRPr="00E423D5">
        <w:rPr>
          <w:rFonts w:ascii="Cambria" w:hAnsi="Cambria" w:cs="Times New Roman"/>
          <w:b/>
        </w:rPr>
        <w:t xml:space="preserve">Definicje </w:t>
      </w:r>
    </w:p>
    <w:p w14:paraId="7C639ECD" w14:textId="77777777" w:rsidR="002151DE" w:rsidRPr="00E423D5" w:rsidRDefault="00570A08" w:rsidP="00570A08">
      <w:p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  <w:b/>
          <w:bCs/>
        </w:rPr>
        <w:t>Błąd Krytyczny</w:t>
      </w:r>
      <w:r w:rsidRPr="00E423D5">
        <w:rPr>
          <w:rFonts w:ascii="Cambria" w:hAnsi="Cambria" w:cs="Times New Roman"/>
        </w:rPr>
        <w:t xml:space="preserve"> – nieprawidłowe działanie </w:t>
      </w:r>
      <w:r w:rsidR="004E5061" w:rsidRPr="00E423D5">
        <w:rPr>
          <w:rFonts w:ascii="Cambria" w:hAnsi="Cambria" w:cs="Times New Roman"/>
        </w:rPr>
        <w:t>SWOF</w:t>
      </w:r>
      <w:r w:rsidRPr="00E423D5">
        <w:rPr>
          <w:rFonts w:ascii="Cambria" w:hAnsi="Cambria" w:cs="Times New Roman"/>
        </w:rPr>
        <w:t xml:space="preserve"> powodujące</w:t>
      </w:r>
      <w:r w:rsidR="002151DE" w:rsidRPr="00E423D5">
        <w:rPr>
          <w:rFonts w:ascii="Cambria" w:hAnsi="Cambria" w:cs="Times New Roman"/>
        </w:rPr>
        <w:t>:</w:t>
      </w:r>
    </w:p>
    <w:p w14:paraId="0E1128DC" w14:textId="616AD4A1" w:rsidR="002151DE" w:rsidRPr="00E423D5" w:rsidRDefault="00570A08" w:rsidP="002151DE">
      <w:pPr>
        <w:pStyle w:val="Akapitzlist"/>
        <w:numPr>
          <w:ilvl w:val="0"/>
          <w:numId w:val="9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całkowity brak możliwości korzystania z </w:t>
      </w:r>
      <w:r w:rsidR="004E5061" w:rsidRPr="00E423D5">
        <w:rPr>
          <w:rFonts w:ascii="Cambria" w:hAnsi="Cambria" w:cs="Times New Roman"/>
        </w:rPr>
        <w:t>SWOF</w:t>
      </w:r>
      <w:r w:rsidRPr="00E423D5">
        <w:rPr>
          <w:rFonts w:ascii="Cambria" w:hAnsi="Cambria" w:cs="Times New Roman"/>
        </w:rPr>
        <w:t xml:space="preserve">, albo </w:t>
      </w:r>
    </w:p>
    <w:p w14:paraId="726E76D6" w14:textId="00303E57" w:rsidR="00570A08" w:rsidRPr="00E423D5" w:rsidRDefault="00570A08" w:rsidP="002151DE">
      <w:pPr>
        <w:pStyle w:val="Akapitzlist"/>
        <w:numPr>
          <w:ilvl w:val="0"/>
          <w:numId w:val="9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takie ograniczenie możliwości korzystania z niego, że przestaje ono spełniać swoje podstawowe funkcje</w:t>
      </w:r>
      <w:r w:rsidR="004E5061" w:rsidRPr="00E423D5">
        <w:rPr>
          <w:rFonts w:ascii="Cambria" w:hAnsi="Cambria" w:cs="Times New Roman"/>
        </w:rPr>
        <w:t xml:space="preserve">, np. </w:t>
      </w:r>
      <w:r w:rsidRPr="00E423D5">
        <w:rPr>
          <w:rFonts w:ascii="Cambria" w:hAnsi="Cambria" w:cs="Times New Roman"/>
        </w:rPr>
        <w:t xml:space="preserve">niemożność uruchomienia </w:t>
      </w:r>
      <w:r w:rsidR="004E5061" w:rsidRPr="00E423D5">
        <w:rPr>
          <w:rFonts w:ascii="Cambria" w:hAnsi="Cambria" w:cs="Times New Roman"/>
        </w:rPr>
        <w:t>SWOF</w:t>
      </w:r>
      <w:r w:rsidRPr="00E423D5">
        <w:rPr>
          <w:rFonts w:ascii="Cambria" w:hAnsi="Cambria" w:cs="Times New Roman"/>
        </w:rPr>
        <w:t xml:space="preserve">, brak odczytu/zapisu z bazy danych, utrata danych lub ich spójności, brak możliwości zalogowania użytkownika, niedostępność krytycznych funkcji </w:t>
      </w:r>
      <w:r w:rsidR="004E5061" w:rsidRPr="00E423D5">
        <w:rPr>
          <w:rFonts w:ascii="Cambria" w:hAnsi="Cambria" w:cs="Times New Roman"/>
        </w:rPr>
        <w:t>SWOF</w:t>
      </w:r>
      <w:r w:rsidR="002151DE" w:rsidRPr="00E423D5">
        <w:rPr>
          <w:rFonts w:ascii="Cambria" w:hAnsi="Cambria" w:cs="Times New Roman"/>
        </w:rPr>
        <w:t>, albo</w:t>
      </w:r>
    </w:p>
    <w:p w14:paraId="312A9B3B" w14:textId="3CB7170A" w:rsidR="002151DE" w:rsidRPr="00E423D5" w:rsidRDefault="002151DE" w:rsidP="002151DE">
      <w:pPr>
        <w:pStyle w:val="Akapitzlist"/>
        <w:numPr>
          <w:ilvl w:val="0"/>
          <w:numId w:val="9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krytyczną podatność bezpieczeństwa (np. umożliwienie przejęcia kontroli nad systemem, wyciek danych lub eskalację uprawnień.</w:t>
      </w:r>
    </w:p>
    <w:p w14:paraId="12D1D26D" w14:textId="5819D7A6" w:rsidR="00570A08" w:rsidRPr="00E423D5" w:rsidRDefault="00570A08" w:rsidP="00570A08">
      <w:p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  <w:b/>
          <w:bCs/>
        </w:rPr>
        <w:t>Błąd Poważny</w:t>
      </w:r>
      <w:r w:rsidRPr="00E423D5">
        <w:rPr>
          <w:rFonts w:ascii="Cambria" w:hAnsi="Cambria" w:cs="Times New Roman"/>
        </w:rPr>
        <w:t xml:space="preserve"> – nieprawidłowe działanie </w:t>
      </w:r>
      <w:r w:rsidR="00831640" w:rsidRPr="00E423D5">
        <w:rPr>
          <w:rFonts w:ascii="Cambria" w:hAnsi="Cambria" w:cs="Times New Roman"/>
        </w:rPr>
        <w:t xml:space="preserve">SWOF </w:t>
      </w:r>
      <w:r w:rsidRPr="00E423D5">
        <w:rPr>
          <w:rFonts w:ascii="Cambria" w:hAnsi="Cambria" w:cs="Times New Roman"/>
        </w:rPr>
        <w:t xml:space="preserve">powodujące ograniczenie możliwości korzystania z </w:t>
      </w:r>
      <w:r w:rsidR="00831640" w:rsidRPr="00E423D5">
        <w:rPr>
          <w:rFonts w:ascii="Cambria" w:hAnsi="Cambria" w:cs="Times New Roman"/>
        </w:rPr>
        <w:t>SWOF</w:t>
      </w:r>
      <w:r w:rsidRPr="00E423D5">
        <w:rPr>
          <w:rFonts w:ascii="Cambria" w:hAnsi="Cambria" w:cs="Times New Roman"/>
        </w:rPr>
        <w:t xml:space="preserve"> przy zachowaniu </w:t>
      </w:r>
      <w:r w:rsidR="00831640" w:rsidRPr="00E423D5">
        <w:rPr>
          <w:rFonts w:ascii="Cambria" w:hAnsi="Cambria" w:cs="Times New Roman"/>
        </w:rPr>
        <w:t>możliwości korzystania z jego</w:t>
      </w:r>
      <w:r w:rsidRPr="00E423D5">
        <w:rPr>
          <w:rFonts w:ascii="Cambria" w:hAnsi="Cambria" w:cs="Times New Roman"/>
        </w:rPr>
        <w:t xml:space="preserve"> podstawowych funkcji</w:t>
      </w:r>
      <w:r w:rsidR="004E5061" w:rsidRPr="00E423D5">
        <w:rPr>
          <w:rFonts w:ascii="Cambria" w:hAnsi="Cambria" w:cs="Times New Roman"/>
        </w:rPr>
        <w:t xml:space="preserve">, np. </w:t>
      </w:r>
      <w:r w:rsidRPr="00E423D5">
        <w:rPr>
          <w:rFonts w:ascii="Cambria" w:hAnsi="Cambria" w:cs="Times New Roman"/>
        </w:rPr>
        <w:t xml:space="preserve">niedostępność niekrytycznych funkcji </w:t>
      </w:r>
      <w:r w:rsidR="00831640" w:rsidRPr="00E423D5">
        <w:rPr>
          <w:rFonts w:ascii="Cambria" w:hAnsi="Cambria" w:cs="Times New Roman"/>
        </w:rPr>
        <w:t>SWOF</w:t>
      </w:r>
      <w:r w:rsidRPr="00E423D5">
        <w:rPr>
          <w:rFonts w:ascii="Cambria" w:hAnsi="Cambria" w:cs="Times New Roman"/>
        </w:rPr>
        <w:t>, brak obsługi procesów organizacyjnych Zamawiającego innych niż Krytyczne.</w:t>
      </w:r>
    </w:p>
    <w:p w14:paraId="16825B9E" w14:textId="01B171C5" w:rsidR="00570A08" w:rsidRPr="00E423D5" w:rsidRDefault="00570A08" w:rsidP="00570A08">
      <w:p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  <w:b/>
          <w:bCs/>
        </w:rPr>
        <w:t>Błąd Niskiej Kategorii</w:t>
      </w:r>
      <w:r w:rsidRPr="00E423D5">
        <w:rPr>
          <w:rFonts w:ascii="Cambria" w:hAnsi="Cambria" w:cs="Times New Roman"/>
        </w:rPr>
        <w:t xml:space="preserve"> – nieprawidłowe działanie </w:t>
      </w:r>
      <w:r w:rsidR="00831640" w:rsidRPr="00E423D5">
        <w:rPr>
          <w:rFonts w:ascii="Cambria" w:hAnsi="Cambria" w:cs="Times New Roman"/>
        </w:rPr>
        <w:t>SWOF</w:t>
      </w:r>
      <w:r w:rsidRPr="00E423D5">
        <w:rPr>
          <w:rFonts w:ascii="Cambria" w:hAnsi="Cambria" w:cs="Times New Roman"/>
        </w:rPr>
        <w:t xml:space="preserve"> niebędące Błędem Krytycznym ani Błędem Poważnym, w szczególności takie, które nie powoduje ograniczenia możliwości korzystania z Programu. </w:t>
      </w:r>
      <w:r w:rsidR="00831640" w:rsidRPr="00E423D5">
        <w:rPr>
          <w:rFonts w:ascii="Cambria" w:hAnsi="Cambria" w:cs="Times New Roman"/>
        </w:rPr>
        <w:t>np.</w:t>
      </w:r>
      <w:r w:rsidRPr="00E423D5">
        <w:rPr>
          <w:rFonts w:ascii="Cambria" w:hAnsi="Cambria" w:cs="Times New Roman"/>
        </w:rPr>
        <w:t xml:space="preserve"> niedostępność systemu pomocy, błąd językowy w interfejsie etc. </w:t>
      </w:r>
    </w:p>
    <w:p w14:paraId="220182D5" w14:textId="77777777" w:rsidR="00570A08" w:rsidRPr="00E423D5" w:rsidRDefault="00570A08" w:rsidP="00570A08">
      <w:p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  <w:b/>
          <w:bCs/>
        </w:rPr>
        <w:t>Czas Obejścia</w:t>
      </w:r>
      <w:r w:rsidRPr="00E423D5">
        <w:rPr>
          <w:rFonts w:ascii="Cambria" w:hAnsi="Cambria" w:cs="Times New Roman"/>
        </w:rPr>
        <w:t xml:space="preserve"> – czas między dokonaniem Zgłoszenia a wykonaniem Obejścia</w:t>
      </w:r>
      <w:r w:rsidRPr="00E423D5" w:rsidDel="005C18C3">
        <w:rPr>
          <w:rFonts w:ascii="Cambria" w:hAnsi="Cambria" w:cs="Times New Roman"/>
        </w:rPr>
        <w:t xml:space="preserve"> </w:t>
      </w:r>
    </w:p>
    <w:p w14:paraId="2F04F554" w14:textId="77777777" w:rsidR="00570A08" w:rsidRPr="00E423D5" w:rsidRDefault="00570A08" w:rsidP="00570A08">
      <w:p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  <w:b/>
          <w:bCs/>
        </w:rPr>
        <w:t>Czas Naprawy</w:t>
      </w:r>
      <w:r w:rsidRPr="00E423D5">
        <w:rPr>
          <w:rFonts w:ascii="Cambria" w:hAnsi="Cambria" w:cs="Times New Roman"/>
        </w:rPr>
        <w:t xml:space="preserve"> – czas między dokonaniem Zgłoszenia a dostarczeniem poprawki usuwającej Błąd.</w:t>
      </w:r>
    </w:p>
    <w:p w14:paraId="6C446A16" w14:textId="77777777" w:rsidR="00570A08" w:rsidRPr="00E423D5" w:rsidRDefault="00570A08" w:rsidP="00570A08">
      <w:p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  <w:b/>
          <w:bCs/>
        </w:rPr>
        <w:t>Czas Reakcji</w:t>
      </w:r>
      <w:r w:rsidRPr="00E423D5">
        <w:rPr>
          <w:rFonts w:ascii="Cambria" w:hAnsi="Cambria" w:cs="Times New Roman"/>
        </w:rPr>
        <w:t xml:space="preserve"> – czas między dokonaniem Zgłoszenia a uzyskaniem potwierdzenia przystąpienia do usunięcia Błędu.</w:t>
      </w:r>
    </w:p>
    <w:p w14:paraId="17A6AE47" w14:textId="77777777" w:rsidR="00570A08" w:rsidRPr="00E423D5" w:rsidRDefault="00570A08" w:rsidP="00831640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Theme="minorEastAsia" w:hAnsi="Cambria" w:cs="Times New Roman"/>
        </w:rPr>
      </w:pPr>
      <w:r w:rsidRPr="00E423D5">
        <w:rPr>
          <w:rFonts w:ascii="Cambria" w:eastAsiaTheme="minorEastAsia" w:hAnsi="Cambria" w:cs="Times New Roman"/>
          <w:b/>
          <w:bCs/>
        </w:rPr>
        <w:t xml:space="preserve">Dzień Roboczy </w:t>
      </w:r>
      <w:r w:rsidRPr="00E423D5">
        <w:rPr>
          <w:rFonts w:ascii="Cambria" w:eastAsiaTheme="minorEastAsia" w:hAnsi="Cambria" w:cs="Times New Roman"/>
        </w:rPr>
        <w:t>– dzień od poniedziałku do piątku z wyjątkiem dni ustawowo wolnych od pracy na terenie Rzeczypospolitej Polskiej w godzinach 8:00 – 16:00.</w:t>
      </w:r>
    </w:p>
    <w:p w14:paraId="70789D00" w14:textId="1781973C" w:rsidR="00570A08" w:rsidRPr="00E423D5" w:rsidRDefault="00570A08" w:rsidP="00831640">
      <w:pPr>
        <w:spacing w:line="360" w:lineRule="auto"/>
        <w:jc w:val="both"/>
        <w:rPr>
          <w:rFonts w:ascii="Cambria" w:hAnsi="Cambria" w:cs="Times New Roman"/>
        </w:rPr>
      </w:pPr>
      <w:r w:rsidRPr="00E423D5">
        <w:rPr>
          <w:rFonts w:ascii="Cambria" w:eastAsiaTheme="minorEastAsia" w:hAnsi="Cambria" w:cs="Times New Roman"/>
          <w:b/>
          <w:bCs/>
        </w:rPr>
        <w:t xml:space="preserve">Infrastruktura Zamawiającego </w:t>
      </w:r>
      <w:r w:rsidRPr="00E423D5">
        <w:rPr>
          <w:rFonts w:ascii="Cambria" w:eastAsiaTheme="minorEastAsia" w:hAnsi="Cambria" w:cs="Times New Roman"/>
        </w:rPr>
        <w:t>–</w:t>
      </w:r>
      <w:r w:rsidRPr="00E423D5">
        <w:rPr>
          <w:rFonts w:ascii="Cambria" w:hAnsi="Cambria" w:cs="Times New Roman"/>
        </w:rPr>
        <w:t xml:space="preserve"> eksploatowana przez Usługobiorcę infrastruktura informatyczna, obejmująca współpracujące ze sobą oprogramowania, bazy danych, infrastrukturę sprzętową, serwery i systemy łączności, będąca w posiadaniu Usługobiorcy</w:t>
      </w:r>
      <w:r w:rsidR="00F63A13" w:rsidRPr="00E423D5">
        <w:rPr>
          <w:rFonts w:ascii="Cambria" w:hAnsi="Cambria" w:cs="Times New Roman"/>
        </w:rPr>
        <w:t>.</w:t>
      </w:r>
    </w:p>
    <w:p w14:paraId="5E2C0694" w14:textId="1AEFCBFA" w:rsidR="00570A08" w:rsidRPr="00E423D5" w:rsidRDefault="00570A08" w:rsidP="00570A08">
      <w:p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  <w:b/>
          <w:bCs/>
        </w:rPr>
        <w:t>Obejście</w:t>
      </w:r>
      <w:r w:rsidRPr="00E423D5">
        <w:rPr>
          <w:rFonts w:ascii="Cambria" w:hAnsi="Cambria" w:cs="Times New Roman"/>
        </w:rPr>
        <w:t xml:space="preserve"> – przywrócenie działania </w:t>
      </w:r>
      <w:r w:rsidR="00831640" w:rsidRPr="00E423D5">
        <w:rPr>
          <w:rFonts w:ascii="Cambria" w:hAnsi="Cambria" w:cs="Times New Roman"/>
        </w:rPr>
        <w:t>SWOF</w:t>
      </w:r>
      <w:r w:rsidRPr="00E423D5">
        <w:rPr>
          <w:rFonts w:ascii="Cambria" w:hAnsi="Cambria" w:cs="Times New Roman"/>
        </w:rPr>
        <w:t xml:space="preserve">, z możliwymi ograniczeniami sposobu korzystania </w:t>
      </w:r>
      <w:r w:rsidR="00E423D5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 xml:space="preserve">z niego, nie uniemożliwiającymi jednak realizacji funkcji obsługiwanych przez </w:t>
      </w:r>
      <w:r w:rsidR="00831640" w:rsidRPr="00E423D5">
        <w:rPr>
          <w:rFonts w:ascii="Cambria" w:hAnsi="Cambria" w:cs="Times New Roman"/>
        </w:rPr>
        <w:t>SWOF</w:t>
      </w:r>
      <w:r w:rsidRPr="00E423D5">
        <w:rPr>
          <w:rFonts w:ascii="Cambria" w:hAnsi="Cambria" w:cs="Times New Roman"/>
        </w:rPr>
        <w:t>.</w:t>
      </w:r>
    </w:p>
    <w:p w14:paraId="175EB088" w14:textId="755F20C1" w:rsidR="00570A08" w:rsidRPr="00E423D5" w:rsidRDefault="00570A08" w:rsidP="00570A08">
      <w:pPr>
        <w:jc w:val="both"/>
        <w:rPr>
          <w:rFonts w:ascii="Cambria" w:eastAsiaTheme="minorEastAsia" w:hAnsi="Cambria" w:cs="Times New Roman"/>
          <w:b/>
          <w:bCs/>
        </w:rPr>
      </w:pPr>
      <w:r w:rsidRPr="00E423D5">
        <w:rPr>
          <w:rFonts w:ascii="Cambria" w:eastAsiaTheme="minorEastAsia" w:hAnsi="Cambria" w:cs="Times New Roman"/>
          <w:b/>
          <w:bCs/>
        </w:rPr>
        <w:t>SWOF (</w:t>
      </w:r>
      <w:r w:rsidRPr="00E423D5">
        <w:rPr>
          <w:rFonts w:ascii="Cambria" w:hAnsi="Cambria" w:cs="Times New Roman"/>
          <w:b/>
          <w:bCs/>
        </w:rPr>
        <w:t xml:space="preserve">System Wspierający Obieg Faktur) </w:t>
      </w:r>
      <w:r w:rsidRPr="00E423D5">
        <w:rPr>
          <w:rFonts w:ascii="Cambria" w:hAnsi="Cambria" w:cs="Times New Roman"/>
        </w:rPr>
        <w:t>– system informatyczny dostarczony przez Wykonawcę</w:t>
      </w:r>
      <w:r w:rsidR="00F63A13" w:rsidRPr="00E423D5">
        <w:rPr>
          <w:rFonts w:ascii="Cambria" w:hAnsi="Cambria" w:cs="Times New Roman"/>
        </w:rPr>
        <w:t>,</w:t>
      </w:r>
      <w:r w:rsidRPr="00E423D5">
        <w:rPr>
          <w:rFonts w:ascii="Cambria" w:hAnsi="Cambria" w:cs="Times New Roman"/>
        </w:rPr>
        <w:t xml:space="preserve"> którego funkcje i zakres wdrożenia określono w niniejszym OPZ</w:t>
      </w:r>
    </w:p>
    <w:p w14:paraId="727E4C3C" w14:textId="5D787516" w:rsidR="00570A08" w:rsidRPr="00E423D5" w:rsidRDefault="00570A08" w:rsidP="00570A08">
      <w:p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  <w:b/>
          <w:bCs/>
        </w:rPr>
        <w:lastRenderedPageBreak/>
        <w:t>Zgłoszenie</w:t>
      </w:r>
      <w:r w:rsidRPr="00E423D5">
        <w:rPr>
          <w:rFonts w:ascii="Cambria" w:hAnsi="Cambria" w:cs="Times New Roman"/>
        </w:rPr>
        <w:t xml:space="preserve"> – poinformowanie Wykonawcy Usługodawcy o wystąpieniu Błędu w sposób wskazany w Umowie.</w:t>
      </w:r>
    </w:p>
    <w:p w14:paraId="723F846B" w14:textId="77777777" w:rsidR="00570A08" w:rsidRPr="00E423D5" w:rsidRDefault="00570A08" w:rsidP="00E423D5">
      <w:pPr>
        <w:pStyle w:val="Akapitzlist"/>
        <w:numPr>
          <w:ilvl w:val="0"/>
          <w:numId w:val="1"/>
        </w:numPr>
        <w:ind w:left="426" w:hanging="426"/>
        <w:jc w:val="both"/>
        <w:rPr>
          <w:rFonts w:ascii="Cambria" w:hAnsi="Cambria" w:cs="Times New Roman"/>
          <w:b/>
        </w:rPr>
      </w:pPr>
      <w:r w:rsidRPr="00E423D5">
        <w:rPr>
          <w:rFonts w:ascii="Cambria" w:hAnsi="Cambria" w:cs="Times New Roman"/>
          <w:b/>
        </w:rPr>
        <w:t>Zakres zamówienia</w:t>
      </w:r>
    </w:p>
    <w:p w14:paraId="09C7E8FF" w14:textId="77777777" w:rsidR="00570A08" w:rsidRPr="00E423D5" w:rsidRDefault="00570A08" w:rsidP="00570A08">
      <w:p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Na przedmiot zamówienia składają się:</w:t>
      </w:r>
    </w:p>
    <w:p w14:paraId="5542364F" w14:textId="75402B3C" w:rsidR="00570A08" w:rsidRPr="00E423D5" w:rsidRDefault="00570A08" w:rsidP="00570A08">
      <w:pPr>
        <w:pStyle w:val="Akapitzlist"/>
        <w:numPr>
          <w:ilvl w:val="0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Wykonanie analizy procesów Zamawiającego  oraz uzgodnienie docelowego kształtu procesów i ich implementacji w SWOF</w:t>
      </w:r>
      <w:r w:rsidR="00F63A13" w:rsidRPr="00E423D5">
        <w:rPr>
          <w:rFonts w:ascii="Cambria" w:hAnsi="Cambria" w:cs="Times New Roman"/>
        </w:rPr>
        <w:t>.</w:t>
      </w:r>
    </w:p>
    <w:p w14:paraId="682A4CF6" w14:textId="33C57EAE" w:rsidR="00570A08" w:rsidRPr="00E423D5" w:rsidRDefault="00570A08" w:rsidP="00570A08">
      <w:pPr>
        <w:pStyle w:val="Akapitzlist"/>
        <w:numPr>
          <w:ilvl w:val="0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Dostawa licencji bezterminowych oraz wdrożenie </w:t>
      </w:r>
      <w:r w:rsidR="00831640" w:rsidRPr="00E423D5">
        <w:rPr>
          <w:rFonts w:ascii="Cambria" w:hAnsi="Cambria" w:cs="Times New Roman"/>
        </w:rPr>
        <w:t>SWOF</w:t>
      </w:r>
      <w:r w:rsidRPr="00E423D5">
        <w:rPr>
          <w:rFonts w:ascii="Cambria" w:hAnsi="Cambria" w:cs="Times New Roman"/>
        </w:rPr>
        <w:t xml:space="preserve"> w środowisku testowym </w:t>
      </w:r>
      <w:r w:rsidR="007F77BE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>i produkcyjnym</w:t>
      </w:r>
      <w:r w:rsidR="00831640" w:rsidRPr="00E423D5">
        <w:rPr>
          <w:rFonts w:ascii="Cambria" w:hAnsi="Cambria" w:cs="Times New Roman"/>
        </w:rPr>
        <w:t>,</w:t>
      </w:r>
      <w:r w:rsidRPr="00E423D5">
        <w:rPr>
          <w:rFonts w:ascii="Cambria" w:hAnsi="Cambria" w:cs="Times New Roman"/>
        </w:rPr>
        <w:t xml:space="preserve"> w zakresie następujących obszarów funkcjonalnych i obiegów:</w:t>
      </w:r>
    </w:p>
    <w:p w14:paraId="39D77885" w14:textId="37DE0A3D" w:rsidR="00570A08" w:rsidRPr="00E423D5" w:rsidRDefault="00831640" w:rsidP="00570A08">
      <w:pPr>
        <w:pStyle w:val="Akapitzlist"/>
        <w:numPr>
          <w:ilvl w:val="1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s</w:t>
      </w:r>
      <w:r w:rsidR="00570A08" w:rsidRPr="00E423D5">
        <w:rPr>
          <w:rFonts w:ascii="Cambria" w:hAnsi="Cambria" w:cs="Times New Roman"/>
        </w:rPr>
        <w:t xml:space="preserve">truktura organizacyjna Prokuratury Okręgowej w Warszawie  i podległych Prokuratur Rejonowych (informacja o jednostkach podległych znajduje się pod adresem </w:t>
      </w:r>
      <w:hyperlink r:id="rId8" w:history="1">
        <w:r w:rsidR="00570A08" w:rsidRPr="00E423D5">
          <w:rPr>
            <w:rStyle w:val="Hipercze"/>
            <w:rFonts w:ascii="Cambria" w:hAnsi="Cambria" w:cs="Times New Roman"/>
          </w:rPr>
          <w:t>https://www.gov.pl/web/po-warszawa/jednostki-podlegle</w:t>
        </w:r>
      </w:hyperlink>
      <w:r w:rsidR="00570A08" w:rsidRPr="00E423D5">
        <w:rPr>
          <w:rFonts w:ascii="Cambria" w:hAnsi="Cambria" w:cs="Times New Roman"/>
        </w:rPr>
        <w:t>)</w:t>
      </w:r>
      <w:r w:rsidR="00F63A13" w:rsidRPr="00E423D5">
        <w:rPr>
          <w:rFonts w:ascii="Cambria" w:hAnsi="Cambria" w:cs="Times New Roman"/>
        </w:rPr>
        <w:t>,</w:t>
      </w:r>
      <w:r w:rsidR="00570A08" w:rsidRPr="00E423D5">
        <w:rPr>
          <w:rFonts w:ascii="Cambria" w:hAnsi="Cambria" w:cs="Times New Roman"/>
        </w:rPr>
        <w:t xml:space="preserve"> </w:t>
      </w:r>
    </w:p>
    <w:p w14:paraId="1A376986" w14:textId="77777777" w:rsidR="00570A08" w:rsidRPr="00E423D5" w:rsidRDefault="00570A08" w:rsidP="00570A08">
      <w:pPr>
        <w:pStyle w:val="Akapitzlist"/>
        <w:numPr>
          <w:ilvl w:val="1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zakładanie kont użytkownika (bez ograniczeń co do ilości użytkowników),</w:t>
      </w:r>
    </w:p>
    <w:p w14:paraId="5AD80009" w14:textId="5C3B8912" w:rsidR="00570A08" w:rsidRPr="00E423D5" w:rsidRDefault="00570A08" w:rsidP="00570A08">
      <w:pPr>
        <w:pStyle w:val="Akapitzlist"/>
        <w:numPr>
          <w:ilvl w:val="1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zarządzanie uprawnieniami użytkowników</w:t>
      </w:r>
      <w:r w:rsidR="00F63A13" w:rsidRPr="00E423D5">
        <w:rPr>
          <w:rFonts w:ascii="Cambria" w:hAnsi="Cambria" w:cs="Times New Roman"/>
        </w:rPr>
        <w:t>,</w:t>
      </w:r>
    </w:p>
    <w:p w14:paraId="2B86489D" w14:textId="7306593E" w:rsidR="00570A08" w:rsidRPr="00E423D5" w:rsidRDefault="00570A08" w:rsidP="00570A08">
      <w:pPr>
        <w:pStyle w:val="Akapitzlist"/>
        <w:numPr>
          <w:ilvl w:val="1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automatyczne nadawanie uprawnień na bazie informacji o jednostce/ dziale w którym zatrudniony jest użytkownik</w:t>
      </w:r>
      <w:r w:rsidR="00F63A13" w:rsidRPr="00E423D5">
        <w:rPr>
          <w:rFonts w:ascii="Cambria" w:hAnsi="Cambria" w:cs="Times New Roman"/>
        </w:rPr>
        <w:t>,</w:t>
      </w:r>
    </w:p>
    <w:p w14:paraId="599C85BA" w14:textId="3B6B2606" w:rsidR="00570A08" w:rsidRPr="00E423D5" w:rsidRDefault="00570A08" w:rsidP="00570A08">
      <w:pPr>
        <w:pStyle w:val="Akapitzlist"/>
        <w:numPr>
          <w:ilvl w:val="1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automatyczne nadawanie uprawnień na bazie grup systemu </w:t>
      </w:r>
      <w:r w:rsidR="00D66742" w:rsidRPr="00E423D5">
        <w:rPr>
          <w:rFonts w:ascii="Cambria" w:hAnsi="Cambria" w:cs="Times New Roman"/>
        </w:rPr>
        <w:t xml:space="preserve">Usługi katalogowej Active Directory sytemu Windows Serwer </w:t>
      </w:r>
      <w:r w:rsidRPr="00E423D5">
        <w:rPr>
          <w:rFonts w:ascii="Cambria" w:hAnsi="Cambria" w:cs="Times New Roman"/>
        </w:rPr>
        <w:t xml:space="preserve"> Zamawiającego</w:t>
      </w:r>
      <w:r w:rsidR="00F63A13" w:rsidRPr="00E423D5">
        <w:rPr>
          <w:rFonts w:ascii="Cambria" w:hAnsi="Cambria" w:cs="Times New Roman"/>
        </w:rPr>
        <w:t>,</w:t>
      </w:r>
      <w:r w:rsidRPr="00E423D5">
        <w:rPr>
          <w:rFonts w:ascii="Cambria" w:hAnsi="Cambria" w:cs="Times New Roman"/>
        </w:rPr>
        <w:t xml:space="preserve"> </w:t>
      </w:r>
    </w:p>
    <w:p w14:paraId="64C3107A" w14:textId="7E235FA7" w:rsidR="00570A08" w:rsidRPr="00E423D5" w:rsidRDefault="00570A08" w:rsidP="00570A08">
      <w:pPr>
        <w:pStyle w:val="Akapitzlist"/>
        <w:numPr>
          <w:ilvl w:val="1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lista zadań dla pracownika</w:t>
      </w:r>
      <w:r w:rsidR="00F63A13" w:rsidRPr="00E423D5">
        <w:rPr>
          <w:rFonts w:ascii="Cambria" w:hAnsi="Cambria" w:cs="Times New Roman"/>
        </w:rPr>
        <w:t>,</w:t>
      </w:r>
    </w:p>
    <w:p w14:paraId="2A5C0558" w14:textId="2E198587" w:rsidR="00570A08" w:rsidRPr="00E423D5" w:rsidRDefault="00570A08" w:rsidP="00570A08">
      <w:pPr>
        <w:pStyle w:val="Akapitzlist"/>
        <w:numPr>
          <w:ilvl w:val="1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moduł zastępstw</w:t>
      </w:r>
      <w:r w:rsidR="00F63A13" w:rsidRPr="00E423D5">
        <w:rPr>
          <w:rFonts w:ascii="Cambria" w:hAnsi="Cambria" w:cs="Times New Roman"/>
        </w:rPr>
        <w:t>,</w:t>
      </w:r>
    </w:p>
    <w:p w14:paraId="2745BF76" w14:textId="77777777" w:rsidR="00570A08" w:rsidRPr="00E423D5" w:rsidRDefault="00570A08" w:rsidP="00570A08">
      <w:pPr>
        <w:pStyle w:val="Akapitzlist"/>
        <w:numPr>
          <w:ilvl w:val="1"/>
          <w:numId w:val="7"/>
        </w:numPr>
        <w:jc w:val="both"/>
        <w:rPr>
          <w:rFonts w:ascii="Cambria" w:hAnsi="Cambria" w:cs="Times New Roman"/>
          <w:b/>
          <w:bCs/>
        </w:rPr>
      </w:pPr>
      <w:r w:rsidRPr="00E423D5">
        <w:rPr>
          <w:rFonts w:ascii="Cambria" w:hAnsi="Cambria" w:cs="Times New Roman"/>
          <w:b/>
          <w:bCs/>
        </w:rPr>
        <w:t xml:space="preserve">rejestr i obieg postanowienia o powołaniu biegłego </w:t>
      </w:r>
      <w:r w:rsidRPr="00E423D5">
        <w:rPr>
          <w:rFonts w:ascii="Cambria" w:hAnsi="Cambria" w:cs="Times New Roman"/>
        </w:rPr>
        <w:t>umożliwiający min:</w:t>
      </w:r>
    </w:p>
    <w:p w14:paraId="39CED813" w14:textId="1FE21B8F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mo</w:t>
      </w:r>
      <w:r w:rsidR="00F63A13" w:rsidRPr="00E423D5">
        <w:rPr>
          <w:rFonts w:ascii="Cambria" w:hAnsi="Cambria" w:cs="Times New Roman"/>
        </w:rPr>
        <w:t>żli</w:t>
      </w:r>
      <w:r w:rsidRPr="00E423D5">
        <w:rPr>
          <w:rFonts w:ascii="Cambria" w:hAnsi="Cambria" w:cs="Times New Roman"/>
        </w:rPr>
        <w:t xml:space="preserve">wość wgrania </w:t>
      </w:r>
      <w:r w:rsidR="00831640" w:rsidRPr="00E423D5">
        <w:rPr>
          <w:rFonts w:ascii="Cambria" w:hAnsi="Cambria" w:cs="Times New Roman"/>
        </w:rPr>
        <w:t>postanowienia o powołaniu</w:t>
      </w:r>
      <w:r w:rsidRPr="00E423D5">
        <w:rPr>
          <w:rFonts w:ascii="Cambria" w:hAnsi="Cambria" w:cs="Times New Roman"/>
        </w:rPr>
        <w:t xml:space="preserve"> wygenerowanego poza SWOF</w:t>
      </w:r>
    </w:p>
    <w:p w14:paraId="064ADFA3" w14:textId="26EA28B7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możliwość podpisywania dokumentów w formacie PDF certyfikatem kwalifikowanym w formacie </w:t>
      </w:r>
      <w:proofErr w:type="spellStart"/>
      <w:r w:rsidRPr="00E423D5">
        <w:rPr>
          <w:rFonts w:ascii="Cambria" w:hAnsi="Cambria" w:cs="Times New Roman"/>
        </w:rPr>
        <w:t>PAdES</w:t>
      </w:r>
      <w:proofErr w:type="spellEnd"/>
      <w:r w:rsidRPr="00E423D5">
        <w:rPr>
          <w:rFonts w:ascii="Cambria" w:hAnsi="Cambria" w:cs="Times New Roman"/>
        </w:rPr>
        <w:t xml:space="preserve"> bezpośrednio w SWOF (na potrzeby niniejszej funkcjonalności</w:t>
      </w:r>
      <w:r w:rsidR="00F63A13" w:rsidRPr="00E423D5">
        <w:rPr>
          <w:rFonts w:ascii="Cambria" w:hAnsi="Cambria" w:cs="Times New Roman"/>
        </w:rPr>
        <w:t>,</w:t>
      </w:r>
      <w:r w:rsidRPr="00E423D5">
        <w:rPr>
          <w:rFonts w:ascii="Cambria" w:hAnsi="Cambria" w:cs="Times New Roman"/>
        </w:rPr>
        <w:t xml:space="preserve"> Wykonawca dostarczy niezbędne licencje) </w:t>
      </w:r>
    </w:p>
    <w:p w14:paraId="01722904" w14:textId="77777777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przekazywanie dokumentu wraz z załącznikami zgodnie ze schematem organizacyjnym oraz zaprojektowanym obiegiem </w:t>
      </w:r>
    </w:p>
    <w:p w14:paraId="6F186662" w14:textId="05B8C46F" w:rsidR="000839B8" w:rsidRPr="00E423D5" w:rsidRDefault="000839B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możliwość eksportu postanowienia do programu pocztowego</w:t>
      </w:r>
    </w:p>
    <w:p w14:paraId="139C25CB" w14:textId="4A232CE3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automatyczne uzupełnianie informacji w rejestrze </w:t>
      </w:r>
      <w:r w:rsidR="00831640" w:rsidRPr="00E423D5">
        <w:rPr>
          <w:rFonts w:ascii="Cambria" w:hAnsi="Cambria" w:cs="Times New Roman"/>
        </w:rPr>
        <w:t xml:space="preserve">postanowień </w:t>
      </w:r>
      <w:r w:rsidR="00E423D5">
        <w:rPr>
          <w:rFonts w:ascii="Cambria" w:hAnsi="Cambria" w:cs="Times New Roman"/>
        </w:rPr>
        <w:br/>
      </w:r>
      <w:r w:rsidR="00831640" w:rsidRPr="00E423D5">
        <w:rPr>
          <w:rFonts w:ascii="Cambria" w:hAnsi="Cambria" w:cs="Times New Roman"/>
        </w:rPr>
        <w:t>o powołaniu biegłego</w:t>
      </w:r>
      <w:r w:rsidRPr="00E423D5">
        <w:rPr>
          <w:rFonts w:ascii="Cambria" w:hAnsi="Cambria" w:cs="Times New Roman"/>
        </w:rPr>
        <w:t xml:space="preserve"> o odebraniu faktury</w:t>
      </w:r>
      <w:r w:rsidR="00831640" w:rsidRPr="00E423D5">
        <w:rPr>
          <w:rFonts w:ascii="Cambria" w:hAnsi="Cambria" w:cs="Times New Roman"/>
        </w:rPr>
        <w:t xml:space="preserve"> </w:t>
      </w:r>
      <w:r w:rsidRPr="00E423D5">
        <w:rPr>
          <w:rFonts w:ascii="Cambria" w:hAnsi="Cambria" w:cs="Times New Roman"/>
        </w:rPr>
        <w:t>lub rachunku</w:t>
      </w:r>
    </w:p>
    <w:p w14:paraId="68629E15" w14:textId="517D52C6" w:rsidR="00570A08" w:rsidRPr="00E423D5" w:rsidRDefault="00570A08" w:rsidP="00570A08">
      <w:pPr>
        <w:pStyle w:val="Akapitzlist"/>
        <w:numPr>
          <w:ilvl w:val="1"/>
          <w:numId w:val="7"/>
        </w:numPr>
        <w:jc w:val="both"/>
        <w:rPr>
          <w:rFonts w:ascii="Cambria" w:hAnsi="Cambria" w:cs="Times New Roman"/>
          <w:b/>
          <w:bCs/>
        </w:rPr>
      </w:pPr>
      <w:r w:rsidRPr="00E423D5">
        <w:rPr>
          <w:rFonts w:ascii="Cambria" w:hAnsi="Cambria" w:cs="Times New Roman"/>
          <w:b/>
          <w:bCs/>
        </w:rPr>
        <w:t xml:space="preserve">obieg </w:t>
      </w:r>
      <w:r w:rsidR="0058061F" w:rsidRPr="00E423D5">
        <w:rPr>
          <w:rFonts w:ascii="Cambria" w:hAnsi="Cambria" w:cs="Times New Roman"/>
          <w:b/>
          <w:bCs/>
        </w:rPr>
        <w:t>wniosku o zatwierdzenie</w:t>
      </w:r>
      <w:r w:rsidRPr="00E423D5">
        <w:rPr>
          <w:rFonts w:ascii="Cambria" w:hAnsi="Cambria" w:cs="Times New Roman"/>
          <w:b/>
          <w:bCs/>
        </w:rPr>
        <w:t xml:space="preserve"> koszt</w:t>
      </w:r>
      <w:r w:rsidR="0058061F" w:rsidRPr="00E423D5">
        <w:rPr>
          <w:rFonts w:ascii="Cambria" w:hAnsi="Cambria" w:cs="Times New Roman"/>
          <w:b/>
          <w:bCs/>
        </w:rPr>
        <w:t xml:space="preserve">orysów przedstawionych przez </w:t>
      </w:r>
      <w:r w:rsidRPr="00E423D5">
        <w:rPr>
          <w:rFonts w:ascii="Cambria" w:hAnsi="Cambria" w:cs="Times New Roman"/>
          <w:b/>
          <w:bCs/>
        </w:rPr>
        <w:t xml:space="preserve">biegłego </w:t>
      </w:r>
      <w:r w:rsidRPr="00E423D5">
        <w:rPr>
          <w:rFonts w:ascii="Cambria" w:hAnsi="Cambria" w:cs="Times New Roman"/>
        </w:rPr>
        <w:t>umożliwiający min:</w:t>
      </w:r>
    </w:p>
    <w:p w14:paraId="2A577FF5" w14:textId="0028B419" w:rsidR="00570A08" w:rsidRPr="00E423D5" w:rsidRDefault="0058061F" w:rsidP="0058061F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możliwość wgrania wniosku o zatwierdzenie kosztorysu wygenerowan</w:t>
      </w:r>
      <w:r w:rsidR="00F63A13" w:rsidRPr="00E423D5">
        <w:rPr>
          <w:rFonts w:ascii="Cambria" w:hAnsi="Cambria" w:cs="Times New Roman"/>
        </w:rPr>
        <w:t>e</w:t>
      </w:r>
      <w:r w:rsidRPr="00E423D5">
        <w:rPr>
          <w:rFonts w:ascii="Cambria" w:hAnsi="Cambria" w:cs="Times New Roman"/>
        </w:rPr>
        <w:t>go poza SWOF</w:t>
      </w:r>
    </w:p>
    <w:p w14:paraId="3813EBA5" w14:textId="141A08B8" w:rsidR="00570A08" w:rsidRPr="00E423D5" w:rsidRDefault="00570A08" w:rsidP="0058061F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możliwość </w:t>
      </w:r>
      <w:r w:rsidR="0058061F" w:rsidRPr="00E423D5">
        <w:rPr>
          <w:rFonts w:ascii="Cambria" w:hAnsi="Cambria" w:cs="Times New Roman"/>
        </w:rPr>
        <w:t>powiązania wniosku z</w:t>
      </w:r>
      <w:r w:rsidRPr="00E423D5">
        <w:rPr>
          <w:rFonts w:ascii="Cambria" w:hAnsi="Cambria" w:cs="Times New Roman"/>
        </w:rPr>
        <w:t xml:space="preserve"> wcześniej utworzon</w:t>
      </w:r>
      <w:r w:rsidR="0058061F" w:rsidRPr="00E423D5">
        <w:rPr>
          <w:rFonts w:ascii="Cambria" w:hAnsi="Cambria" w:cs="Times New Roman"/>
        </w:rPr>
        <w:t>ym</w:t>
      </w:r>
      <w:r w:rsidRPr="00E423D5">
        <w:rPr>
          <w:rFonts w:ascii="Cambria" w:hAnsi="Cambria" w:cs="Times New Roman"/>
        </w:rPr>
        <w:t xml:space="preserve"> postanowieni</w:t>
      </w:r>
      <w:r w:rsidR="0058061F" w:rsidRPr="00E423D5">
        <w:rPr>
          <w:rFonts w:ascii="Cambria" w:hAnsi="Cambria" w:cs="Times New Roman"/>
        </w:rPr>
        <w:t>em o powołaniu biegłego</w:t>
      </w:r>
      <w:r w:rsidRPr="00E423D5">
        <w:rPr>
          <w:rFonts w:ascii="Cambria" w:hAnsi="Cambria" w:cs="Times New Roman"/>
        </w:rPr>
        <w:t xml:space="preserve"> </w:t>
      </w:r>
    </w:p>
    <w:p w14:paraId="6F43DAA7" w14:textId="77777777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Możliwość podpisania dokumentu PDF certyfikatem kwalifikowanym (PADES) bezpośrednio w aplikacji </w:t>
      </w:r>
    </w:p>
    <w:p w14:paraId="19281DF9" w14:textId="77777777" w:rsidR="00570A08" w:rsidRPr="00E423D5" w:rsidRDefault="00570A08" w:rsidP="00570A08">
      <w:pPr>
        <w:pStyle w:val="Akapitzlist"/>
        <w:numPr>
          <w:ilvl w:val="1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  <w:b/>
          <w:bCs/>
        </w:rPr>
        <w:t xml:space="preserve">obieg faktur kosztowych </w:t>
      </w:r>
      <w:r w:rsidRPr="00E423D5">
        <w:rPr>
          <w:rFonts w:ascii="Cambria" w:hAnsi="Cambria" w:cs="Times New Roman"/>
        </w:rPr>
        <w:t>umożliwiający min:</w:t>
      </w:r>
    </w:p>
    <w:p w14:paraId="3312A31D" w14:textId="21874447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automatyczne pobieranie dokumentów z </w:t>
      </w:r>
      <w:proofErr w:type="spellStart"/>
      <w:r w:rsidRPr="00E423D5">
        <w:rPr>
          <w:rFonts w:ascii="Cambria" w:hAnsi="Cambria" w:cs="Times New Roman"/>
        </w:rPr>
        <w:t>KSeF</w:t>
      </w:r>
      <w:proofErr w:type="spellEnd"/>
      <w:r w:rsidR="00D66742" w:rsidRPr="00E423D5">
        <w:rPr>
          <w:rFonts w:ascii="Cambria" w:hAnsi="Cambria" w:cs="Times New Roman"/>
        </w:rPr>
        <w:t xml:space="preserve"> za pomocą API </w:t>
      </w:r>
      <w:proofErr w:type="spellStart"/>
      <w:r w:rsidR="00D66742" w:rsidRPr="00E423D5">
        <w:rPr>
          <w:rFonts w:ascii="Cambria" w:hAnsi="Cambria" w:cs="Times New Roman"/>
        </w:rPr>
        <w:t>KSeF</w:t>
      </w:r>
      <w:proofErr w:type="spellEnd"/>
    </w:p>
    <w:p w14:paraId="6D085837" w14:textId="77777777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automatyczne umieszczanie faktur w folderach dedykowanych na bazie identyfikatora wewnętrznego w </w:t>
      </w:r>
      <w:proofErr w:type="spellStart"/>
      <w:r w:rsidRPr="00E423D5">
        <w:rPr>
          <w:rFonts w:ascii="Cambria" w:hAnsi="Cambria" w:cs="Times New Roman"/>
        </w:rPr>
        <w:t>KSeF</w:t>
      </w:r>
      <w:proofErr w:type="spellEnd"/>
      <w:r w:rsidRPr="00E423D5">
        <w:rPr>
          <w:rFonts w:ascii="Cambria" w:hAnsi="Cambria" w:cs="Times New Roman"/>
        </w:rPr>
        <w:t>(</w:t>
      </w:r>
      <w:proofErr w:type="spellStart"/>
      <w:r w:rsidRPr="00E423D5">
        <w:rPr>
          <w:rFonts w:ascii="Cambria" w:hAnsi="Cambria" w:cs="Times New Roman"/>
        </w:rPr>
        <w:t>IDWew</w:t>
      </w:r>
      <w:proofErr w:type="spellEnd"/>
      <w:r w:rsidRPr="00E423D5">
        <w:rPr>
          <w:rFonts w:ascii="Cambria" w:hAnsi="Cambria" w:cs="Times New Roman"/>
        </w:rPr>
        <w:t>)</w:t>
      </w:r>
    </w:p>
    <w:p w14:paraId="125DDB7D" w14:textId="5E4A13C2" w:rsidR="00B72513" w:rsidRPr="00E423D5" w:rsidRDefault="00B72513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możliwość umieszczania faktur do folderu dedykowanego dla właściwego pracownika uprawnionego do kontroli merytorycznej faktury</w:t>
      </w:r>
    </w:p>
    <w:p w14:paraId="742D1729" w14:textId="77777777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system uprawnień zarządzających dostępem do dedykowanych folderów </w:t>
      </w:r>
      <w:proofErr w:type="spellStart"/>
      <w:r w:rsidRPr="00E423D5">
        <w:rPr>
          <w:rFonts w:ascii="Cambria" w:hAnsi="Cambria" w:cs="Times New Roman"/>
        </w:rPr>
        <w:t>KSeF</w:t>
      </w:r>
      <w:proofErr w:type="spellEnd"/>
      <w:r w:rsidRPr="00E423D5">
        <w:rPr>
          <w:rFonts w:ascii="Cambria" w:hAnsi="Cambria" w:cs="Times New Roman"/>
        </w:rPr>
        <w:t xml:space="preserve"> </w:t>
      </w:r>
    </w:p>
    <w:p w14:paraId="00DE705E" w14:textId="77777777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lastRenderedPageBreak/>
        <w:t>generowanie wizualizacji faktury w formie PDF</w:t>
      </w:r>
    </w:p>
    <w:p w14:paraId="70896BFC" w14:textId="77777777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automatycznych powiadomień o otrzymaniu nowej faktury</w:t>
      </w:r>
    </w:p>
    <w:p w14:paraId="63009855" w14:textId="77777777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automatyczne mapowanie pól z faktury na pola na formularzu aplikacji</w:t>
      </w:r>
    </w:p>
    <w:p w14:paraId="28E0EEF0" w14:textId="77777777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przekazywanie faktur wraz z załącznikami zgodnie ze schematem organizacyjnym oraz zaprojektowanym obiegiem </w:t>
      </w:r>
    </w:p>
    <w:p w14:paraId="583B42E8" w14:textId="77777777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możliwość dołączenia załączników zewnętrznych do obiegu</w:t>
      </w:r>
    </w:p>
    <w:p w14:paraId="74829053" w14:textId="13549B23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możliwość automatycznego dołączania załączników do obiegu faktury  tj.  postanowienia o powołaniu biegłego oraz </w:t>
      </w:r>
      <w:r w:rsidR="0058061F" w:rsidRPr="00E423D5">
        <w:rPr>
          <w:rFonts w:ascii="Cambria" w:hAnsi="Cambria" w:cs="Times New Roman"/>
        </w:rPr>
        <w:t>wniosku o zatwierdzenie kosztorysu</w:t>
      </w:r>
      <w:r w:rsidR="00F63A13" w:rsidRPr="00E423D5">
        <w:rPr>
          <w:rFonts w:ascii="Cambria" w:hAnsi="Cambria" w:cs="Times New Roman"/>
        </w:rPr>
        <w:t xml:space="preserve">, </w:t>
      </w:r>
      <w:r w:rsidR="00B72513" w:rsidRPr="00E423D5">
        <w:rPr>
          <w:rFonts w:ascii="Cambria" w:hAnsi="Cambria" w:cs="Times New Roman"/>
        </w:rPr>
        <w:t xml:space="preserve">postanowienia o przyznaniu </w:t>
      </w:r>
      <w:r w:rsidRPr="00E423D5">
        <w:rPr>
          <w:rFonts w:ascii="Cambria" w:hAnsi="Cambria" w:cs="Times New Roman"/>
        </w:rPr>
        <w:t xml:space="preserve"> wynagrodzenia biegłego</w:t>
      </w:r>
    </w:p>
    <w:p w14:paraId="7249E4C9" w14:textId="3C278835" w:rsidR="0058061F" w:rsidRPr="00E423D5" w:rsidRDefault="0058061F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organizowanie procesu kontroli merytorycznej i formalnej faktur, </w:t>
      </w:r>
      <w:r w:rsidR="00E423D5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>z uwzględnieniem możliwości generowania postanowienia o odmowie przyznania kosztów w przypadku negatywnej kontroli merytorycznej</w:t>
      </w:r>
    </w:p>
    <w:p w14:paraId="4FE7BC62" w14:textId="03727992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automatycznego generowania postanowienia o </w:t>
      </w:r>
      <w:r w:rsidR="00B72513" w:rsidRPr="00E423D5">
        <w:rPr>
          <w:rFonts w:ascii="Cambria" w:hAnsi="Cambria" w:cs="Times New Roman"/>
        </w:rPr>
        <w:t>przyznaniu wynagrodzenia biegłego</w:t>
      </w:r>
    </w:p>
    <w:p w14:paraId="0832DBBD" w14:textId="77777777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export dokumentu do modułu Finansowo – Księgowego systemu ERP FKP ALBIT </w:t>
      </w:r>
    </w:p>
    <w:p w14:paraId="222496DD" w14:textId="77777777" w:rsidR="00570A08" w:rsidRPr="00E423D5" w:rsidRDefault="00570A08" w:rsidP="00570A08">
      <w:pPr>
        <w:pStyle w:val="Akapitzlist"/>
        <w:numPr>
          <w:ilvl w:val="1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  <w:b/>
          <w:bCs/>
        </w:rPr>
        <w:t>obieg rachunków</w:t>
      </w:r>
      <w:r w:rsidRPr="00E423D5">
        <w:rPr>
          <w:rFonts w:ascii="Cambria" w:hAnsi="Cambria" w:cs="Times New Roman"/>
        </w:rPr>
        <w:t xml:space="preserve"> umożliwiający min:</w:t>
      </w:r>
    </w:p>
    <w:p w14:paraId="70BC4E69" w14:textId="357A5836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możliwość rejestrowania rachunku</w:t>
      </w:r>
      <w:r w:rsidR="00B72513" w:rsidRPr="00E423D5">
        <w:rPr>
          <w:rFonts w:ascii="Cambria" w:hAnsi="Cambria" w:cs="Times New Roman"/>
        </w:rPr>
        <w:t xml:space="preserve"> i umieszczenia go w dedykowanym folderze dla właściwego pracownika uprawnionego do kontroli merytorycznej rachunku</w:t>
      </w:r>
    </w:p>
    <w:p w14:paraId="0318FFD8" w14:textId="77777777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możliwość manualnego dodania załącznika do wniosku  </w:t>
      </w:r>
    </w:p>
    <w:p w14:paraId="711BB1F2" w14:textId="77777777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przekazywanie rachunków wraz z załącznikami zgodnie ze schematem organizacyjnym oraz zaprojektowanym obiegiem </w:t>
      </w:r>
    </w:p>
    <w:p w14:paraId="4E867EC3" w14:textId="77777777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powiadomienia o otrzymaniu nowego rachunku</w:t>
      </w:r>
    </w:p>
    <w:p w14:paraId="28ABFFBA" w14:textId="4B0850C9" w:rsidR="0058061F" w:rsidRPr="00E423D5" w:rsidRDefault="0058061F" w:rsidP="0058061F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organizowanie procesu kontroli merytorycznej i formalnej rachunku, </w:t>
      </w:r>
      <w:r w:rsidR="00E423D5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>z uwzględnieniem możliwości generowania postanowienia o odmowie przyznania kosztów w przypadku negatywnej kontroli merytorycznej</w:t>
      </w:r>
    </w:p>
    <w:p w14:paraId="18B9D456" w14:textId="77777777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export dokumentu do modułu Biegli systemu ERP FKP ALBIT </w:t>
      </w:r>
    </w:p>
    <w:p w14:paraId="2C13A463" w14:textId="77777777" w:rsidR="00570A08" w:rsidRPr="00E423D5" w:rsidRDefault="00570A08" w:rsidP="00570A08">
      <w:pPr>
        <w:pStyle w:val="Akapitzlist"/>
        <w:numPr>
          <w:ilvl w:val="1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narzędzie do samodzielnego modelowania procesów i tworzenia formularzy </w:t>
      </w:r>
    </w:p>
    <w:p w14:paraId="089625D6" w14:textId="77777777" w:rsidR="00570A08" w:rsidRPr="00E423D5" w:rsidRDefault="00570A08" w:rsidP="00570A08">
      <w:pPr>
        <w:pStyle w:val="Akapitzlist"/>
        <w:ind w:left="2160"/>
        <w:jc w:val="both"/>
        <w:rPr>
          <w:rFonts w:ascii="Cambria" w:hAnsi="Cambria" w:cs="Times New Roman"/>
        </w:rPr>
      </w:pPr>
    </w:p>
    <w:p w14:paraId="03363B3E" w14:textId="77777777" w:rsidR="00570A08" w:rsidRPr="00E423D5" w:rsidRDefault="00570A08" w:rsidP="00570A08">
      <w:pPr>
        <w:pStyle w:val="Akapitzlist"/>
        <w:numPr>
          <w:ilvl w:val="0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Instalacja systemu w Infrastrukturze Zamawiającego </w:t>
      </w:r>
    </w:p>
    <w:p w14:paraId="528B6B5A" w14:textId="77777777" w:rsidR="00570A08" w:rsidRPr="00E423D5" w:rsidRDefault="00570A08" w:rsidP="00570A08">
      <w:pPr>
        <w:pStyle w:val="Akapitzlist"/>
        <w:numPr>
          <w:ilvl w:val="0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Integracja systemu SWOF z systemami posiadanymi lub wykorzystywanymi przez Zamawiającego:</w:t>
      </w:r>
    </w:p>
    <w:p w14:paraId="49A22D85" w14:textId="77777777" w:rsidR="00570A08" w:rsidRPr="00E423D5" w:rsidRDefault="00570A08" w:rsidP="00570A08">
      <w:pPr>
        <w:pStyle w:val="Akapitzlist"/>
        <w:numPr>
          <w:ilvl w:val="1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System Finansowo- Księgowy FKP Albit – moduł księgowy oraz moduł Biegli</w:t>
      </w:r>
    </w:p>
    <w:p w14:paraId="6DB91F48" w14:textId="77777777" w:rsidR="00570A08" w:rsidRPr="00E423D5" w:rsidRDefault="00570A08" w:rsidP="00570A08">
      <w:pPr>
        <w:pStyle w:val="Akapitzlist"/>
        <w:numPr>
          <w:ilvl w:val="1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Usługa katalogowa Active Directory sytemu Windows Serwer</w:t>
      </w:r>
    </w:p>
    <w:p w14:paraId="71F1F06F" w14:textId="77777777" w:rsidR="00570A08" w:rsidRPr="00E423D5" w:rsidRDefault="00570A08" w:rsidP="00570A08">
      <w:pPr>
        <w:pStyle w:val="Akapitzlist"/>
        <w:numPr>
          <w:ilvl w:val="1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Krajowy System e-Faktur</w:t>
      </w:r>
    </w:p>
    <w:p w14:paraId="2982C622" w14:textId="7F58C87E" w:rsidR="007441B9" w:rsidRPr="00E423D5" w:rsidRDefault="007441B9" w:rsidP="00570A08">
      <w:pPr>
        <w:pStyle w:val="Akapitzlist"/>
        <w:numPr>
          <w:ilvl w:val="0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Integracja z ewentualnym innym systemem ERP wyposażonym w interfejs API, nabytym przez Zamawiającego w okresie 3 lat od daty zawarcia umowy, na zasadach analogicznych do opisanej </w:t>
      </w:r>
      <w:r w:rsidR="007E0CE8" w:rsidRPr="00E423D5">
        <w:rPr>
          <w:rFonts w:ascii="Cambria" w:hAnsi="Cambria" w:cs="Times New Roman"/>
        </w:rPr>
        <w:t>integracji</w:t>
      </w:r>
      <w:r w:rsidRPr="00E423D5">
        <w:rPr>
          <w:rFonts w:ascii="Cambria" w:hAnsi="Cambria" w:cs="Times New Roman"/>
        </w:rPr>
        <w:t xml:space="preserve"> z systemem ERP FKP Albit;</w:t>
      </w:r>
    </w:p>
    <w:p w14:paraId="69A1C616" w14:textId="7E6CA855" w:rsidR="00570A08" w:rsidRPr="00E423D5" w:rsidRDefault="00570A08" w:rsidP="00570A08">
      <w:pPr>
        <w:pStyle w:val="Akapitzlist"/>
        <w:numPr>
          <w:ilvl w:val="0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Przeprowadzenie szkoleń </w:t>
      </w:r>
      <w:r w:rsidR="00C3045E" w:rsidRPr="00E423D5">
        <w:rPr>
          <w:rFonts w:ascii="Cambria" w:hAnsi="Cambria" w:cs="Times New Roman"/>
        </w:rPr>
        <w:t xml:space="preserve">stacjonarnych </w:t>
      </w:r>
      <w:r w:rsidRPr="00E423D5">
        <w:rPr>
          <w:rFonts w:ascii="Cambria" w:hAnsi="Cambria" w:cs="Times New Roman"/>
        </w:rPr>
        <w:t xml:space="preserve">dla personelu </w:t>
      </w:r>
      <w:r w:rsidR="00A26168" w:rsidRPr="00E423D5">
        <w:rPr>
          <w:rFonts w:ascii="Cambria" w:hAnsi="Cambria" w:cs="Times New Roman"/>
        </w:rPr>
        <w:t>Zamawiającego</w:t>
      </w:r>
      <w:r w:rsidRPr="00E423D5">
        <w:rPr>
          <w:rFonts w:ascii="Cambria" w:hAnsi="Cambria" w:cs="Times New Roman"/>
        </w:rPr>
        <w:t xml:space="preserve">, w tym min </w:t>
      </w:r>
      <w:r w:rsidRPr="00E423D5">
        <w:rPr>
          <w:rFonts w:ascii="Cambria" w:hAnsi="Cambria" w:cs="Times New Roman"/>
          <w:strike/>
        </w:rPr>
        <w:t>do</w:t>
      </w:r>
      <w:r w:rsidRPr="00E423D5">
        <w:rPr>
          <w:rFonts w:ascii="Cambria" w:hAnsi="Cambria" w:cs="Times New Roman"/>
        </w:rPr>
        <w:t xml:space="preserve"> 8h dla administratorów systemu i kluczowych użytkowników</w:t>
      </w:r>
      <w:r w:rsidR="00A26168" w:rsidRPr="00E423D5">
        <w:rPr>
          <w:rFonts w:ascii="Cambria" w:hAnsi="Cambria" w:cs="Times New Roman"/>
        </w:rPr>
        <w:t>, tj. dla max. 1</w:t>
      </w:r>
      <w:r w:rsidR="00C3045E" w:rsidRPr="00E423D5">
        <w:rPr>
          <w:rFonts w:ascii="Cambria" w:hAnsi="Cambria" w:cs="Times New Roman"/>
        </w:rPr>
        <w:t>8</w:t>
      </w:r>
      <w:r w:rsidR="00A26168" w:rsidRPr="00E423D5">
        <w:rPr>
          <w:rFonts w:ascii="Cambria" w:hAnsi="Cambria" w:cs="Times New Roman"/>
        </w:rPr>
        <w:t xml:space="preserve"> osób</w:t>
      </w:r>
      <w:r w:rsidRPr="00E423D5">
        <w:rPr>
          <w:rFonts w:ascii="Cambria" w:hAnsi="Cambria" w:cs="Times New Roman"/>
        </w:rPr>
        <w:t xml:space="preserve"> Szkolenia przeprowadzone będą w języku polskim</w:t>
      </w:r>
      <w:r w:rsidR="00A26168" w:rsidRPr="00E423D5">
        <w:rPr>
          <w:rFonts w:ascii="Cambria" w:hAnsi="Cambria" w:cs="Times New Roman"/>
        </w:rPr>
        <w:t>,</w:t>
      </w:r>
    </w:p>
    <w:p w14:paraId="7E392C41" w14:textId="2D4FF74F" w:rsidR="00570A08" w:rsidRPr="00E423D5" w:rsidRDefault="00570A08" w:rsidP="00570A08">
      <w:pPr>
        <w:pStyle w:val="Akapitzlist"/>
        <w:numPr>
          <w:ilvl w:val="0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Przygotowanie instrukcji dla użytkowników systemu w języku Polskim</w:t>
      </w:r>
      <w:r w:rsidR="00A26168" w:rsidRPr="00E423D5">
        <w:rPr>
          <w:rFonts w:ascii="Cambria" w:hAnsi="Cambria" w:cs="Times New Roman"/>
        </w:rPr>
        <w:t>,</w:t>
      </w:r>
    </w:p>
    <w:p w14:paraId="7263B9E3" w14:textId="205AACE8" w:rsidR="00570A08" w:rsidRPr="00E423D5" w:rsidRDefault="00570A08" w:rsidP="00570A08">
      <w:pPr>
        <w:pStyle w:val="Akapitzlist"/>
        <w:numPr>
          <w:ilvl w:val="0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Przeprowadzeni</w:t>
      </w:r>
      <w:r w:rsidR="00F63A13" w:rsidRPr="00E423D5">
        <w:rPr>
          <w:rFonts w:ascii="Cambria" w:hAnsi="Cambria" w:cs="Times New Roman"/>
        </w:rPr>
        <w:t>e</w:t>
      </w:r>
      <w:r w:rsidRPr="00E423D5">
        <w:rPr>
          <w:rFonts w:ascii="Cambria" w:hAnsi="Cambria" w:cs="Times New Roman"/>
        </w:rPr>
        <w:t xml:space="preserve"> testów odbiorowych z Zamawiającym</w:t>
      </w:r>
      <w:r w:rsidR="00A26168" w:rsidRPr="00E423D5">
        <w:rPr>
          <w:rFonts w:ascii="Cambria" w:hAnsi="Cambria" w:cs="Times New Roman"/>
        </w:rPr>
        <w:t>,</w:t>
      </w:r>
    </w:p>
    <w:p w14:paraId="76DF3877" w14:textId="18BBF471" w:rsidR="00570A08" w:rsidRPr="00E423D5" w:rsidRDefault="00570A08" w:rsidP="00570A08">
      <w:pPr>
        <w:pStyle w:val="Akapitzlist"/>
        <w:numPr>
          <w:ilvl w:val="0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Świadczeni</w:t>
      </w:r>
      <w:r w:rsidR="00F63A13" w:rsidRPr="00E423D5">
        <w:rPr>
          <w:rFonts w:ascii="Cambria" w:hAnsi="Cambria" w:cs="Times New Roman"/>
        </w:rPr>
        <w:t>e</w:t>
      </w:r>
      <w:r w:rsidRPr="00E423D5">
        <w:rPr>
          <w:rFonts w:ascii="Cambria" w:hAnsi="Cambria" w:cs="Times New Roman"/>
        </w:rPr>
        <w:t xml:space="preserve"> usługi wzmożonego wsparcia powdrożeniowego w okresie 14 dni od dnia uruchomienia produkcyjnego poprzez zapewnienie nielimitowanej asysty technicznej</w:t>
      </w:r>
      <w:r w:rsidR="00A26168" w:rsidRPr="00E423D5">
        <w:rPr>
          <w:rFonts w:ascii="Cambria" w:hAnsi="Cambria" w:cs="Times New Roman"/>
        </w:rPr>
        <w:t>,</w:t>
      </w:r>
    </w:p>
    <w:p w14:paraId="3B817D6B" w14:textId="23589D15" w:rsidR="003F6A18" w:rsidRPr="00E423D5" w:rsidRDefault="00570A08" w:rsidP="00E423D5">
      <w:pPr>
        <w:pStyle w:val="Akapitzlist"/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Świadczenie usług wsparcia eksploatacyjnego i opieki autorskiej w okresie 12 miesięcy od dnia podpisania Protokołu Odbioru Końcowego</w:t>
      </w:r>
      <w:r w:rsidR="0001678C" w:rsidRPr="00E423D5">
        <w:rPr>
          <w:rFonts w:ascii="Cambria" w:hAnsi="Cambria" w:cs="Times New Roman"/>
        </w:rPr>
        <w:t xml:space="preserve"> po wdrożeniu uwag Zamawiającego, zgodnie z Harmonogramem (Rozdział IX).</w:t>
      </w:r>
    </w:p>
    <w:p w14:paraId="530C3A88" w14:textId="77777777" w:rsidR="00570A08" w:rsidRPr="00E423D5" w:rsidRDefault="00570A08" w:rsidP="00E423D5">
      <w:pPr>
        <w:pStyle w:val="Akapitzlist"/>
        <w:numPr>
          <w:ilvl w:val="0"/>
          <w:numId w:val="1"/>
        </w:numPr>
        <w:ind w:left="709" w:hanging="349"/>
        <w:jc w:val="both"/>
        <w:rPr>
          <w:rFonts w:ascii="Cambria" w:hAnsi="Cambria" w:cs="Times New Roman"/>
          <w:b/>
        </w:rPr>
      </w:pPr>
      <w:r w:rsidRPr="00E423D5">
        <w:rPr>
          <w:rFonts w:ascii="Cambria" w:hAnsi="Cambria" w:cs="Times New Roman"/>
          <w:b/>
        </w:rPr>
        <w:lastRenderedPageBreak/>
        <w:t>Warunki licencyjne</w:t>
      </w:r>
    </w:p>
    <w:p w14:paraId="172E5471" w14:textId="77777777" w:rsidR="00570A08" w:rsidRPr="00E423D5" w:rsidRDefault="00570A08" w:rsidP="00570A08">
      <w:pPr>
        <w:pStyle w:val="Akapitzlist"/>
        <w:ind w:left="1080"/>
        <w:jc w:val="both"/>
        <w:rPr>
          <w:rFonts w:ascii="Cambria" w:hAnsi="Cambria" w:cs="Times New Roman"/>
          <w:b/>
        </w:rPr>
      </w:pPr>
    </w:p>
    <w:p w14:paraId="676A2F24" w14:textId="77777777" w:rsidR="00570A08" w:rsidRPr="00E423D5" w:rsidRDefault="00570A08" w:rsidP="00570A08">
      <w:pPr>
        <w:pStyle w:val="Akapitzlist"/>
        <w:numPr>
          <w:ilvl w:val="0"/>
          <w:numId w:val="2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Wykonawca dostarczy licencje na system SWOF które:</w:t>
      </w:r>
    </w:p>
    <w:p w14:paraId="6F9F6BD7" w14:textId="77777777" w:rsidR="00570A08" w:rsidRPr="00E423D5" w:rsidRDefault="00570A08" w:rsidP="00570A08">
      <w:pPr>
        <w:pStyle w:val="Akapitzlist"/>
        <w:numPr>
          <w:ilvl w:val="1"/>
          <w:numId w:val="2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nie mogą nakładać ograniczeń czasowych na prawo do użytkowania oprogramowania</w:t>
      </w:r>
    </w:p>
    <w:p w14:paraId="51F9094C" w14:textId="77777777" w:rsidR="00570A08" w:rsidRPr="00E423D5" w:rsidRDefault="00570A08" w:rsidP="00570A08">
      <w:pPr>
        <w:pStyle w:val="Akapitzlist"/>
        <w:numPr>
          <w:ilvl w:val="1"/>
          <w:numId w:val="2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będą obejmowały środowisko testowe oraz produkcyjne Zamawiającego</w:t>
      </w:r>
    </w:p>
    <w:p w14:paraId="59E67B8E" w14:textId="77777777" w:rsidR="00570A08" w:rsidRPr="00E423D5" w:rsidRDefault="00570A08" w:rsidP="00570A08">
      <w:pPr>
        <w:pStyle w:val="Akapitzlist"/>
        <w:numPr>
          <w:ilvl w:val="1"/>
          <w:numId w:val="2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nie będą posiadały ograniczeń co do liczby użytkowników (tzw. „nazwanych użytkowników”)  oraz jednoczesnych sesji równoległych użytkowników</w:t>
      </w:r>
    </w:p>
    <w:p w14:paraId="7A1ED358" w14:textId="1CC3B21C" w:rsidR="00570A08" w:rsidRPr="00E423D5" w:rsidRDefault="00570A08" w:rsidP="00570A08">
      <w:pPr>
        <w:pStyle w:val="Akapitzlist"/>
        <w:numPr>
          <w:ilvl w:val="0"/>
          <w:numId w:val="2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Wykonawca udzieli Zamawiającemu niewyłącznej, niezbywalnej i nieograniczonej czasowo licencji, na terytorium Rzeczypospolitej Polskiej, a w obszarach, w których Wykonawca nie posiada autorskich praw majątkowych – dalszej licencji (sublicencji) </w:t>
      </w:r>
      <w:r w:rsidR="00E423D5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>na SWOF, w zakresie własnym i na własne potrzeby Zamawiającego na następujących polach eksploatacji:</w:t>
      </w:r>
    </w:p>
    <w:p w14:paraId="0B9ED23B" w14:textId="77777777" w:rsidR="00570A08" w:rsidRPr="00E423D5" w:rsidRDefault="00570A08" w:rsidP="00570A08">
      <w:pPr>
        <w:pStyle w:val="Akapitzlist"/>
        <w:numPr>
          <w:ilvl w:val="1"/>
          <w:numId w:val="2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wykorzystanie SWOF w zakresie wdrożonych modułów, funkcjonalności i procesów,</w:t>
      </w:r>
    </w:p>
    <w:p w14:paraId="66F3CD44" w14:textId="77777777" w:rsidR="00570A08" w:rsidRPr="00E423D5" w:rsidRDefault="00570A08" w:rsidP="00570A08">
      <w:pPr>
        <w:pStyle w:val="Akapitzlist"/>
        <w:numPr>
          <w:ilvl w:val="1"/>
          <w:numId w:val="2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wyświetlanie i stosowanie,</w:t>
      </w:r>
    </w:p>
    <w:p w14:paraId="32168D82" w14:textId="77777777" w:rsidR="00570A08" w:rsidRPr="00E423D5" w:rsidRDefault="00570A08" w:rsidP="00570A08">
      <w:pPr>
        <w:pStyle w:val="Akapitzlist"/>
        <w:numPr>
          <w:ilvl w:val="1"/>
          <w:numId w:val="2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instalowanie i deinstalowanie SWOF,</w:t>
      </w:r>
    </w:p>
    <w:p w14:paraId="263F8BF8" w14:textId="77777777" w:rsidR="00570A08" w:rsidRPr="00E423D5" w:rsidRDefault="00570A08" w:rsidP="00570A08">
      <w:pPr>
        <w:pStyle w:val="Akapitzlist"/>
        <w:numPr>
          <w:ilvl w:val="1"/>
          <w:numId w:val="2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korzystanie z produktów powstałych w wyniku eksploatacji Systemu: danych, raportów, zestawień oraz innych dokumentów kreowanych w ramach tej eksploatacji.</w:t>
      </w:r>
    </w:p>
    <w:p w14:paraId="6EE97777" w14:textId="77777777" w:rsidR="00570A08" w:rsidRPr="00E423D5" w:rsidRDefault="00570A08" w:rsidP="00570A08">
      <w:pPr>
        <w:pStyle w:val="Akapitzlist"/>
        <w:numPr>
          <w:ilvl w:val="0"/>
          <w:numId w:val="2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Do czasu udzielenia Licencji Zamawiający ma prawo do korzystania z Systemu wyłącznie w zakresie niezbędnym do przeprowadzenia testów, w terminie wynikającym z Umowy. </w:t>
      </w:r>
    </w:p>
    <w:p w14:paraId="0D991049" w14:textId="198EF7C3" w:rsidR="00570A08" w:rsidRPr="00E423D5" w:rsidRDefault="00570A08" w:rsidP="00570A08">
      <w:pPr>
        <w:pStyle w:val="Akapitzlist"/>
        <w:numPr>
          <w:ilvl w:val="0"/>
          <w:numId w:val="2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Udzielone licencje, w tym licencje obce, </w:t>
      </w:r>
      <w:r w:rsidRPr="00E423D5">
        <w:rPr>
          <w:rFonts w:ascii="Cambria" w:hAnsi="Cambria" w:cs="Times New Roman"/>
          <w:b/>
          <w:bCs/>
        </w:rPr>
        <w:t xml:space="preserve">będą obejmować wszelkie poprawki </w:t>
      </w:r>
      <w:r w:rsidR="00E423D5">
        <w:rPr>
          <w:rFonts w:ascii="Cambria" w:hAnsi="Cambria" w:cs="Times New Roman"/>
          <w:b/>
          <w:bCs/>
        </w:rPr>
        <w:br/>
      </w:r>
      <w:r w:rsidRPr="00E423D5">
        <w:rPr>
          <w:rFonts w:ascii="Cambria" w:hAnsi="Cambria" w:cs="Times New Roman"/>
          <w:b/>
          <w:bCs/>
        </w:rPr>
        <w:t xml:space="preserve">i aktualizacje systemu </w:t>
      </w:r>
      <w:r w:rsidRPr="00E423D5">
        <w:rPr>
          <w:rFonts w:ascii="Cambria" w:hAnsi="Cambria" w:cs="Times New Roman"/>
        </w:rPr>
        <w:t>pojawiające się w okresie nie krótszym niż do końca obowiązywania umowy.</w:t>
      </w:r>
    </w:p>
    <w:p w14:paraId="44128454" w14:textId="77777777" w:rsidR="00570A08" w:rsidRPr="00E423D5" w:rsidRDefault="00570A08" w:rsidP="00570A08">
      <w:pPr>
        <w:jc w:val="both"/>
        <w:rPr>
          <w:rFonts w:ascii="Cambria" w:hAnsi="Cambria" w:cs="Times New Roman"/>
        </w:rPr>
      </w:pPr>
    </w:p>
    <w:p w14:paraId="156B731E" w14:textId="77777777" w:rsidR="00570A08" w:rsidRPr="00E423D5" w:rsidRDefault="00570A08" w:rsidP="00E423D5">
      <w:pPr>
        <w:pStyle w:val="Akapitzlist"/>
        <w:numPr>
          <w:ilvl w:val="0"/>
          <w:numId w:val="1"/>
        </w:numPr>
        <w:ind w:left="284" w:hanging="284"/>
        <w:jc w:val="both"/>
        <w:rPr>
          <w:rFonts w:ascii="Cambria" w:hAnsi="Cambria" w:cs="Times New Roman"/>
          <w:b/>
        </w:rPr>
      </w:pPr>
      <w:r w:rsidRPr="00E423D5">
        <w:rPr>
          <w:rFonts w:ascii="Cambria" w:hAnsi="Cambria" w:cs="Times New Roman"/>
          <w:b/>
        </w:rPr>
        <w:t>Infrastruktura Zamawiającego</w:t>
      </w:r>
    </w:p>
    <w:p w14:paraId="562C0F41" w14:textId="1428C82B" w:rsidR="00570A08" w:rsidRPr="00E423D5" w:rsidRDefault="00570A08" w:rsidP="00E423D5">
      <w:p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System SWOF zostanie zainstalowany centralnie na Infrastrukturze Zamawiającego </w:t>
      </w:r>
      <w:r w:rsidR="00E423D5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>i udostępniony użytkownikom z Prokuratury Okręgowej i podległych Prokuratur Rejonowych.</w:t>
      </w:r>
    </w:p>
    <w:p w14:paraId="735203C8" w14:textId="77777777" w:rsidR="00570A08" w:rsidRPr="00E423D5" w:rsidRDefault="00570A08" w:rsidP="00570A08">
      <w:pPr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Zamawiający na własny koszty przeznaczy na potrzeby wdrożenia systemu SWOF zasoby wirtualne (maszyny wirtualne), oprogramowanie serwerowe i bazodanowe. </w:t>
      </w:r>
    </w:p>
    <w:p w14:paraId="2C680153" w14:textId="77777777" w:rsidR="00570A08" w:rsidRPr="00E423D5" w:rsidRDefault="00570A08" w:rsidP="00570A08">
      <w:pPr>
        <w:pStyle w:val="Akapitzlist"/>
        <w:numPr>
          <w:ilvl w:val="0"/>
          <w:numId w:val="3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Planowane zasoby</w:t>
      </w:r>
    </w:p>
    <w:p w14:paraId="2D0795C2" w14:textId="77777777" w:rsidR="00570A08" w:rsidRPr="00E423D5" w:rsidRDefault="00570A08" w:rsidP="00570A08">
      <w:pPr>
        <w:pStyle w:val="Akapitzlist"/>
        <w:numPr>
          <w:ilvl w:val="1"/>
          <w:numId w:val="3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Dla serwera aplikacyjnego: CPU 4 rdzenie, 16 GB RAM, Dysk SSD min 200GB, Windows Serwer 2019 lub nowszy</w:t>
      </w:r>
    </w:p>
    <w:p w14:paraId="17090DB1" w14:textId="1A948D7A" w:rsidR="00570A08" w:rsidRPr="00E423D5" w:rsidRDefault="00570A08" w:rsidP="00570A08">
      <w:pPr>
        <w:pStyle w:val="Akapitzlist"/>
        <w:numPr>
          <w:ilvl w:val="1"/>
          <w:numId w:val="3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Baza danych Microsoft SQL Server Standard lub Express w wersji min 2017, CPU 4 rdzenie, 32 GB RAM</w:t>
      </w:r>
    </w:p>
    <w:p w14:paraId="515F0D73" w14:textId="77777777" w:rsidR="00570A08" w:rsidRPr="00E423D5" w:rsidRDefault="00570A08" w:rsidP="00570A08">
      <w:pPr>
        <w:pStyle w:val="Akapitzlist"/>
        <w:ind w:left="1080"/>
        <w:jc w:val="both"/>
        <w:rPr>
          <w:rFonts w:ascii="Cambria" w:hAnsi="Cambria" w:cs="Times New Roman"/>
          <w:b/>
        </w:rPr>
      </w:pPr>
    </w:p>
    <w:p w14:paraId="4693DFED" w14:textId="77777777" w:rsidR="00570A08" w:rsidRPr="00E423D5" w:rsidRDefault="00570A08" w:rsidP="00E423D5">
      <w:pPr>
        <w:pStyle w:val="Akapitzlist"/>
        <w:numPr>
          <w:ilvl w:val="0"/>
          <w:numId w:val="1"/>
        </w:numPr>
        <w:ind w:left="426" w:hanging="426"/>
        <w:jc w:val="both"/>
        <w:rPr>
          <w:rFonts w:ascii="Cambria" w:hAnsi="Cambria" w:cs="Times New Roman"/>
          <w:b/>
        </w:rPr>
      </w:pPr>
      <w:r w:rsidRPr="00E423D5">
        <w:rPr>
          <w:rFonts w:ascii="Cambria" w:hAnsi="Cambria" w:cs="Times New Roman"/>
          <w:b/>
        </w:rPr>
        <w:t>Instalacja systemu SWOF</w:t>
      </w:r>
    </w:p>
    <w:p w14:paraId="1ED7F9AD" w14:textId="500448BA" w:rsidR="00570A08" w:rsidRPr="00E423D5" w:rsidRDefault="00570A08" w:rsidP="00E423D5">
      <w:pPr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Wykonawca dokona instalacji, konfiguracji i uruchomienia systemu SWOF pod nadzorem Zamawiającego</w:t>
      </w:r>
      <w:r w:rsidR="000839B8" w:rsidRPr="00E423D5">
        <w:rPr>
          <w:rFonts w:ascii="Cambria" w:hAnsi="Cambria" w:cs="Times New Roman"/>
        </w:rPr>
        <w:t xml:space="preserve">. </w:t>
      </w:r>
    </w:p>
    <w:p w14:paraId="5E921386" w14:textId="77777777" w:rsidR="00570A08" w:rsidRPr="00E423D5" w:rsidRDefault="00570A08" w:rsidP="00E423D5">
      <w:pPr>
        <w:pStyle w:val="Akapitzlist"/>
        <w:numPr>
          <w:ilvl w:val="0"/>
          <w:numId w:val="1"/>
        </w:numPr>
        <w:ind w:left="426" w:hanging="426"/>
        <w:jc w:val="both"/>
        <w:rPr>
          <w:rFonts w:ascii="Cambria" w:hAnsi="Cambria" w:cs="Times New Roman"/>
          <w:b/>
        </w:rPr>
      </w:pPr>
      <w:r w:rsidRPr="00E423D5">
        <w:rPr>
          <w:rFonts w:ascii="Cambria" w:hAnsi="Cambria" w:cs="Times New Roman"/>
          <w:b/>
        </w:rPr>
        <w:t>Integracje z systemami wykorzystywanymi przez Zamawiającego</w:t>
      </w:r>
    </w:p>
    <w:p w14:paraId="6907C585" w14:textId="16BB5D0C" w:rsidR="007E0CE8" w:rsidRPr="00E423D5" w:rsidRDefault="007E0CE8" w:rsidP="00E423D5">
      <w:p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Zamawiający oświadcza, iż planuje nabycie nowego systemu ERP wyposażonego w interfejs API, przy czym nabycie będzie realizowane w trybie ustawy z dnia 11 września 2019 r. - Prawo zamówień publicznych (</w:t>
      </w:r>
      <w:proofErr w:type="spellStart"/>
      <w:r w:rsidRPr="00E423D5">
        <w:rPr>
          <w:rFonts w:ascii="Cambria" w:hAnsi="Cambria" w:cs="Times New Roman"/>
        </w:rPr>
        <w:t>t.j</w:t>
      </w:r>
      <w:proofErr w:type="spellEnd"/>
      <w:r w:rsidRPr="00E423D5">
        <w:rPr>
          <w:rFonts w:ascii="Cambria" w:hAnsi="Cambria" w:cs="Times New Roman"/>
        </w:rPr>
        <w:t xml:space="preserve">. Dz. U. z 2026 r. poz. 793) i na chwilę obecną brak jest możliwości ustalenia nabywanego systemu ERP oraz daty jego nabycia. </w:t>
      </w:r>
    </w:p>
    <w:p w14:paraId="6A317E2B" w14:textId="397AA3F6" w:rsidR="007E0CE8" w:rsidRPr="00E423D5" w:rsidRDefault="007E0CE8" w:rsidP="00E423D5">
      <w:p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Wykonawca oświadcza, że SWOF posiadać będzie interfejs API, który umożliwiać będzie integrację z innymi systemami ERP posiadającymi interfejs API, a wskazana integracja nastąpi</w:t>
      </w:r>
      <w:r w:rsidR="00E423D5">
        <w:rPr>
          <w:rFonts w:ascii="Cambria" w:hAnsi="Cambria" w:cs="Times New Roman"/>
        </w:rPr>
        <w:t>.</w:t>
      </w:r>
    </w:p>
    <w:p w14:paraId="2503E5EE" w14:textId="35236F25" w:rsidR="00570A08" w:rsidRPr="00E423D5" w:rsidRDefault="00570A08" w:rsidP="00570A08">
      <w:p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lastRenderedPageBreak/>
        <w:t xml:space="preserve">Wykonawca musi uwzględnić w oferowanej cenie całkowite koszty wykonania prac integracyjnych w zakresie wskazanym w wymaganiach funkcjonalnych niniejszego dokumentu, </w:t>
      </w:r>
      <w:r w:rsidR="007F77BE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>w tym w szczególności:</w:t>
      </w:r>
    </w:p>
    <w:p w14:paraId="2198A4AB" w14:textId="77777777" w:rsidR="00570A08" w:rsidRPr="00E423D5" w:rsidRDefault="00570A08" w:rsidP="00E423D5">
      <w:pPr>
        <w:pStyle w:val="Akapitzlist"/>
        <w:numPr>
          <w:ilvl w:val="0"/>
          <w:numId w:val="4"/>
        </w:numPr>
        <w:ind w:left="284" w:hanging="284"/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z systemem ERP FKP ALBIT z modułami Finansowo – Księgowym oraz Biegli </w:t>
      </w:r>
    </w:p>
    <w:p w14:paraId="1C559A0C" w14:textId="3A99B0E1" w:rsidR="007441B9" w:rsidRPr="00E423D5" w:rsidRDefault="007441B9" w:rsidP="00E423D5">
      <w:pPr>
        <w:pStyle w:val="Akapitzlist"/>
        <w:numPr>
          <w:ilvl w:val="0"/>
          <w:numId w:val="4"/>
        </w:numPr>
        <w:ind w:left="284" w:hanging="284"/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z innym systemem ERP wyposażonym w interfejs API, jaki Zamawiający planuje nabyć </w:t>
      </w:r>
      <w:r w:rsidR="007F77BE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>w okresie 3 lat od daty zawarcia umowy;</w:t>
      </w:r>
    </w:p>
    <w:p w14:paraId="77F1F95A" w14:textId="68944F22" w:rsidR="00570A08" w:rsidRPr="00E423D5" w:rsidRDefault="00570A08" w:rsidP="00E423D5">
      <w:pPr>
        <w:pStyle w:val="Akapitzlist"/>
        <w:numPr>
          <w:ilvl w:val="0"/>
          <w:numId w:val="4"/>
        </w:numPr>
        <w:ind w:left="284" w:hanging="284"/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integrację z Krajowym Systemem e-Faktur </w:t>
      </w:r>
      <w:r w:rsidR="00D66742" w:rsidRPr="00E423D5">
        <w:rPr>
          <w:rFonts w:ascii="Cambria" w:hAnsi="Cambria" w:cs="Times New Roman"/>
        </w:rPr>
        <w:t xml:space="preserve">za pomocą API </w:t>
      </w:r>
      <w:proofErr w:type="spellStart"/>
      <w:r w:rsidR="00D66742" w:rsidRPr="00E423D5">
        <w:rPr>
          <w:rFonts w:ascii="Cambria" w:hAnsi="Cambria" w:cs="Times New Roman"/>
        </w:rPr>
        <w:t>KSeF</w:t>
      </w:r>
      <w:proofErr w:type="spellEnd"/>
    </w:p>
    <w:p w14:paraId="18F7EB9B" w14:textId="1D162EB8" w:rsidR="00570A08" w:rsidRPr="00E423D5" w:rsidRDefault="00570A08" w:rsidP="00E423D5">
      <w:pPr>
        <w:pStyle w:val="Akapitzlist"/>
        <w:numPr>
          <w:ilvl w:val="0"/>
          <w:numId w:val="4"/>
        </w:numPr>
        <w:ind w:left="284" w:hanging="284"/>
        <w:jc w:val="both"/>
        <w:rPr>
          <w:rFonts w:ascii="Cambria" w:hAnsi="Cambria" w:cs="Times New Roman"/>
          <w:lang w:val="en-GB"/>
        </w:rPr>
      </w:pPr>
      <w:proofErr w:type="spellStart"/>
      <w:r w:rsidRPr="00E423D5">
        <w:rPr>
          <w:rFonts w:ascii="Cambria" w:hAnsi="Cambria" w:cs="Times New Roman"/>
          <w:lang w:val="en-GB"/>
        </w:rPr>
        <w:t>Integracja</w:t>
      </w:r>
      <w:proofErr w:type="spellEnd"/>
      <w:r w:rsidRPr="00E423D5">
        <w:rPr>
          <w:rFonts w:ascii="Cambria" w:hAnsi="Cambria" w:cs="Times New Roman"/>
          <w:lang w:val="en-GB"/>
        </w:rPr>
        <w:t xml:space="preserve"> z </w:t>
      </w:r>
      <w:proofErr w:type="spellStart"/>
      <w:r w:rsidR="00272E3C" w:rsidRPr="00E423D5">
        <w:rPr>
          <w:rFonts w:ascii="Cambria" w:hAnsi="Cambria" w:cs="Times New Roman"/>
          <w:lang w:val="en-GB"/>
        </w:rPr>
        <w:t>usługą</w:t>
      </w:r>
      <w:proofErr w:type="spellEnd"/>
      <w:r w:rsidR="00272E3C" w:rsidRPr="00E423D5">
        <w:rPr>
          <w:rFonts w:ascii="Cambria" w:hAnsi="Cambria" w:cs="Times New Roman"/>
          <w:lang w:val="en-GB"/>
        </w:rPr>
        <w:t xml:space="preserve"> </w:t>
      </w:r>
      <w:proofErr w:type="spellStart"/>
      <w:r w:rsidR="00272E3C" w:rsidRPr="00E423D5">
        <w:rPr>
          <w:rFonts w:ascii="Cambria" w:hAnsi="Cambria" w:cs="Times New Roman"/>
          <w:lang w:val="en-GB"/>
        </w:rPr>
        <w:t>katalogową</w:t>
      </w:r>
      <w:proofErr w:type="spellEnd"/>
      <w:r w:rsidR="00272E3C" w:rsidRPr="00E423D5">
        <w:rPr>
          <w:rFonts w:ascii="Cambria" w:hAnsi="Cambria" w:cs="Times New Roman"/>
          <w:lang w:val="en-GB"/>
        </w:rPr>
        <w:t xml:space="preserve"> Active Directory </w:t>
      </w:r>
      <w:proofErr w:type="spellStart"/>
      <w:r w:rsidR="00272E3C" w:rsidRPr="00E423D5">
        <w:rPr>
          <w:rFonts w:ascii="Cambria" w:hAnsi="Cambria" w:cs="Times New Roman"/>
          <w:lang w:val="en-GB"/>
        </w:rPr>
        <w:t>sy</w:t>
      </w:r>
      <w:r w:rsidR="007E0CE8" w:rsidRPr="00E423D5">
        <w:rPr>
          <w:rFonts w:ascii="Cambria" w:hAnsi="Cambria" w:cs="Times New Roman"/>
          <w:lang w:val="en-GB"/>
        </w:rPr>
        <w:t>s</w:t>
      </w:r>
      <w:r w:rsidR="00272E3C" w:rsidRPr="00E423D5">
        <w:rPr>
          <w:rFonts w:ascii="Cambria" w:hAnsi="Cambria" w:cs="Times New Roman"/>
          <w:lang w:val="en-GB"/>
        </w:rPr>
        <w:t>temu</w:t>
      </w:r>
      <w:proofErr w:type="spellEnd"/>
      <w:r w:rsidR="00272E3C" w:rsidRPr="00E423D5">
        <w:rPr>
          <w:rFonts w:ascii="Cambria" w:hAnsi="Cambria" w:cs="Times New Roman"/>
          <w:lang w:val="en-GB"/>
        </w:rPr>
        <w:t xml:space="preserve"> Windows Serwer </w:t>
      </w:r>
    </w:p>
    <w:p w14:paraId="7D1947B0" w14:textId="30A63F4C" w:rsidR="003F6A18" w:rsidRPr="00E423D5" w:rsidRDefault="00570A08" w:rsidP="00570A08">
      <w:p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Wykonawca zobowiązany jest na własny koszt i we własnym zakresie pozyskać wycenę ewentualnych niezbędnych licencji i wsparcia przy procesie integracyjnym i uwzględnić te koszty w cenie ofertowej.</w:t>
      </w:r>
    </w:p>
    <w:p w14:paraId="479A6984" w14:textId="77777777" w:rsidR="00570A08" w:rsidRPr="00E423D5" w:rsidRDefault="00570A08" w:rsidP="00E423D5">
      <w:pPr>
        <w:pStyle w:val="Akapitzlist"/>
        <w:numPr>
          <w:ilvl w:val="0"/>
          <w:numId w:val="1"/>
        </w:numPr>
        <w:ind w:left="567" w:hanging="567"/>
        <w:jc w:val="both"/>
        <w:rPr>
          <w:rFonts w:ascii="Cambria" w:hAnsi="Cambria" w:cs="Times New Roman"/>
          <w:b/>
        </w:rPr>
      </w:pPr>
      <w:r w:rsidRPr="00E423D5">
        <w:rPr>
          <w:rFonts w:ascii="Cambria" w:hAnsi="Cambria" w:cs="Times New Roman"/>
          <w:b/>
        </w:rPr>
        <w:t>Zasady gwarancji i wsparcia eksploatacyjnego</w:t>
      </w:r>
    </w:p>
    <w:p w14:paraId="731062F8" w14:textId="77777777" w:rsidR="004E24A0" w:rsidRPr="00E423D5" w:rsidRDefault="004E24A0" w:rsidP="004E24A0">
      <w:pPr>
        <w:pStyle w:val="Akapitzlist"/>
        <w:ind w:left="1080"/>
        <w:jc w:val="both"/>
        <w:rPr>
          <w:rFonts w:ascii="Cambria" w:hAnsi="Cambria" w:cs="Times New Roman"/>
          <w:b/>
        </w:rPr>
      </w:pPr>
    </w:p>
    <w:p w14:paraId="09CEBE1B" w14:textId="30F0F986" w:rsidR="00570A08" w:rsidRPr="00E423D5" w:rsidRDefault="00570A08" w:rsidP="00631CCD">
      <w:pPr>
        <w:pStyle w:val="Akapitzlist"/>
        <w:numPr>
          <w:ilvl w:val="0"/>
          <w:numId w:val="5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Wykonawca zobowiązuje się do świadczenia usług gwarancyjnych przez okres </w:t>
      </w:r>
      <w:r w:rsidR="00E423D5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 xml:space="preserve">12 miesięcy liczony od dnia podpisania Protokołu Odbioru Końcowego. W ramach gwarancji nieodpłatnie naprawiane będą błędy wynikające z nieprawidłowego działania Systemu. </w:t>
      </w:r>
    </w:p>
    <w:p w14:paraId="5B5FBA6B" w14:textId="2B6BBC41" w:rsidR="00570A08" w:rsidRPr="00E423D5" w:rsidRDefault="00570A08" w:rsidP="00570A08">
      <w:pPr>
        <w:pStyle w:val="Akapitzlist"/>
        <w:numPr>
          <w:ilvl w:val="0"/>
          <w:numId w:val="5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Wykonawca w ramach trwania gwarancji zobowiązany jest do utrzymywania gotowości do czynności serwisowych, przyjmowania zgłoszeń i podejmowania czynności serwisowych w Dni Robocze.</w:t>
      </w:r>
      <w:r w:rsidR="000567BF" w:rsidRPr="00E423D5">
        <w:rPr>
          <w:rFonts w:ascii="Cambria" w:hAnsi="Cambria" w:cs="Times New Roman"/>
        </w:rPr>
        <w:t xml:space="preserve"> Brak możliwości wykonywania czynności serwisowych </w:t>
      </w:r>
      <w:r w:rsidR="007F77BE">
        <w:rPr>
          <w:rFonts w:ascii="Cambria" w:hAnsi="Cambria" w:cs="Times New Roman"/>
        </w:rPr>
        <w:br/>
      </w:r>
      <w:r w:rsidR="000567BF" w:rsidRPr="00E423D5">
        <w:rPr>
          <w:rFonts w:ascii="Cambria" w:hAnsi="Cambria" w:cs="Times New Roman"/>
        </w:rPr>
        <w:t xml:space="preserve">w sposób zdalny, nawet nadzorowany. Dopuszcza się możliwość podglądu udostępnionego ekranu w aplikacji MS </w:t>
      </w:r>
      <w:proofErr w:type="spellStart"/>
      <w:r w:rsidR="000567BF" w:rsidRPr="00E423D5">
        <w:rPr>
          <w:rFonts w:ascii="Cambria" w:hAnsi="Cambria" w:cs="Times New Roman"/>
        </w:rPr>
        <w:t>TEams</w:t>
      </w:r>
      <w:proofErr w:type="spellEnd"/>
      <w:r w:rsidR="000567BF" w:rsidRPr="00E423D5">
        <w:rPr>
          <w:rFonts w:ascii="Cambria" w:hAnsi="Cambria" w:cs="Times New Roman"/>
        </w:rPr>
        <w:t>.</w:t>
      </w:r>
    </w:p>
    <w:p w14:paraId="027F85F3" w14:textId="5F21CCF9" w:rsidR="00570A08" w:rsidRPr="00E423D5" w:rsidRDefault="00A735BB" w:rsidP="00570A08">
      <w:pPr>
        <w:pStyle w:val="Akapitzlist"/>
        <w:numPr>
          <w:ilvl w:val="0"/>
          <w:numId w:val="5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Dopuszcza się </w:t>
      </w:r>
      <w:r w:rsidR="00570A08" w:rsidRPr="00E423D5">
        <w:rPr>
          <w:rFonts w:ascii="Cambria" w:hAnsi="Cambria" w:cs="Times New Roman"/>
        </w:rPr>
        <w:t>dokonywani</w:t>
      </w:r>
      <w:r w:rsidRPr="00E423D5">
        <w:rPr>
          <w:rFonts w:ascii="Cambria" w:hAnsi="Cambria" w:cs="Times New Roman"/>
        </w:rPr>
        <w:t>e</w:t>
      </w:r>
      <w:r w:rsidR="00570A08" w:rsidRPr="00E423D5">
        <w:rPr>
          <w:rFonts w:ascii="Cambria" w:hAnsi="Cambria" w:cs="Times New Roman"/>
        </w:rPr>
        <w:t xml:space="preserve"> zgłoszeń gwarancyjnych</w:t>
      </w:r>
      <w:r w:rsidR="00C3045E" w:rsidRPr="00E423D5">
        <w:rPr>
          <w:rFonts w:ascii="Cambria" w:hAnsi="Cambria" w:cs="Times New Roman"/>
        </w:rPr>
        <w:t xml:space="preserve"> </w:t>
      </w:r>
      <w:r w:rsidRPr="00E423D5">
        <w:rPr>
          <w:rFonts w:ascii="Cambria" w:hAnsi="Cambria" w:cs="Times New Roman"/>
        </w:rPr>
        <w:t xml:space="preserve">co najmniej za pomocą </w:t>
      </w:r>
      <w:r w:rsidR="007E0CE8" w:rsidRPr="00E423D5">
        <w:rPr>
          <w:rFonts w:ascii="Cambria" w:hAnsi="Cambria" w:cs="Times New Roman"/>
        </w:rPr>
        <w:t xml:space="preserve">jednego </w:t>
      </w:r>
      <w:r w:rsidR="007F77BE">
        <w:rPr>
          <w:rFonts w:ascii="Cambria" w:hAnsi="Cambria" w:cs="Times New Roman"/>
        </w:rPr>
        <w:br/>
      </w:r>
      <w:r w:rsidR="007E0CE8" w:rsidRPr="00E423D5">
        <w:rPr>
          <w:rFonts w:ascii="Cambria" w:hAnsi="Cambria" w:cs="Times New Roman"/>
        </w:rPr>
        <w:t xml:space="preserve">z </w:t>
      </w:r>
      <w:r w:rsidRPr="00E423D5">
        <w:rPr>
          <w:rFonts w:ascii="Cambria" w:hAnsi="Cambria" w:cs="Times New Roman"/>
        </w:rPr>
        <w:t>następujących kanałów komunikacji</w:t>
      </w:r>
      <w:r w:rsidR="008947AF" w:rsidRPr="00E423D5">
        <w:rPr>
          <w:rFonts w:ascii="Cambria" w:hAnsi="Cambria" w:cs="Times New Roman"/>
        </w:rPr>
        <w:t>:</w:t>
      </w:r>
    </w:p>
    <w:p w14:paraId="1A1EB0A1" w14:textId="4EA4B9AB" w:rsidR="00570A08" w:rsidRPr="00E423D5" w:rsidRDefault="00570A08" w:rsidP="00570A08">
      <w:pPr>
        <w:pStyle w:val="Akapitzlist"/>
        <w:numPr>
          <w:ilvl w:val="1"/>
          <w:numId w:val="5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korespondencja email</w:t>
      </w:r>
      <w:r w:rsidR="006508DC" w:rsidRPr="00E423D5">
        <w:rPr>
          <w:rFonts w:ascii="Cambria" w:hAnsi="Cambria" w:cs="Times New Roman"/>
        </w:rPr>
        <w:t>,</w:t>
      </w:r>
    </w:p>
    <w:p w14:paraId="266AD8CC" w14:textId="7AFF1937" w:rsidR="00570A08" w:rsidRPr="00E423D5" w:rsidRDefault="007E0CE8" w:rsidP="00570A08">
      <w:pPr>
        <w:pStyle w:val="Akapitzlist"/>
        <w:numPr>
          <w:ilvl w:val="1"/>
          <w:numId w:val="5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system </w:t>
      </w:r>
      <w:proofErr w:type="spellStart"/>
      <w:r w:rsidRPr="00E423D5">
        <w:rPr>
          <w:rFonts w:ascii="Cambria" w:hAnsi="Cambria" w:cs="Times New Roman"/>
        </w:rPr>
        <w:t>help-desk</w:t>
      </w:r>
      <w:proofErr w:type="spellEnd"/>
      <w:r w:rsidRPr="00E423D5">
        <w:rPr>
          <w:rFonts w:ascii="Cambria" w:hAnsi="Cambria" w:cs="Times New Roman"/>
        </w:rPr>
        <w:t xml:space="preserve"> </w:t>
      </w:r>
    </w:p>
    <w:p w14:paraId="6C0BC873" w14:textId="77777777" w:rsidR="00570A08" w:rsidRPr="00E423D5" w:rsidRDefault="00570A08" w:rsidP="00570A08">
      <w:pPr>
        <w:pStyle w:val="Akapitzlist"/>
        <w:numPr>
          <w:ilvl w:val="0"/>
          <w:numId w:val="5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W ramach usług gwarancyjnych Wykonawca zapewnia Zamawiającemu:</w:t>
      </w:r>
    </w:p>
    <w:p w14:paraId="1B15C26A" w14:textId="77777777" w:rsidR="00570A08" w:rsidRPr="00E423D5" w:rsidRDefault="00570A08" w:rsidP="00570A08">
      <w:pPr>
        <w:pStyle w:val="Akapitzlist"/>
        <w:numPr>
          <w:ilvl w:val="1"/>
          <w:numId w:val="5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Dostarczanie aktualizacji SWOF uwzględniających:</w:t>
      </w:r>
    </w:p>
    <w:p w14:paraId="2CD01FDF" w14:textId="77777777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Zmiany zachodzące w powszechnie obowiązujących przepisach prawa, postęp technologiczny, dostosowywanie oprogramowania do aktualnych wersji przeglądarek, poprawki błędów wykrytych w SWOF,</w:t>
      </w:r>
    </w:p>
    <w:p w14:paraId="47636CCD" w14:textId="77777777" w:rsidR="00570A08" w:rsidRPr="00E423D5" w:rsidRDefault="00570A08" w:rsidP="00570A08">
      <w:pPr>
        <w:pStyle w:val="Akapitzlist"/>
        <w:numPr>
          <w:ilvl w:val="2"/>
          <w:numId w:val="7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Zmiany związanie z podniesieniem jakości i funkcjonalności oprogramowania, nieobjętych osobnym licencjonowaniem,</w:t>
      </w:r>
    </w:p>
    <w:p w14:paraId="4C51D68E" w14:textId="77777777" w:rsidR="00570A08" w:rsidRPr="00E423D5" w:rsidRDefault="00570A08" w:rsidP="00570A08">
      <w:pPr>
        <w:pStyle w:val="Akapitzlist"/>
        <w:numPr>
          <w:ilvl w:val="1"/>
          <w:numId w:val="5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Reakcję na zgłaszane przez Zamawiającego błędy,</w:t>
      </w:r>
    </w:p>
    <w:p w14:paraId="7AA0D681" w14:textId="77777777" w:rsidR="00570A08" w:rsidRPr="00E423D5" w:rsidRDefault="00570A08" w:rsidP="00570A08">
      <w:pPr>
        <w:pStyle w:val="Akapitzlist"/>
        <w:numPr>
          <w:ilvl w:val="1"/>
          <w:numId w:val="5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Analizę zgłoszonych błędów i ich usunięcie.</w:t>
      </w:r>
    </w:p>
    <w:p w14:paraId="075219AA" w14:textId="2EC1519D" w:rsidR="00570A08" w:rsidRPr="00E423D5" w:rsidRDefault="00570A08" w:rsidP="00570A08">
      <w:pPr>
        <w:numPr>
          <w:ilvl w:val="0"/>
          <w:numId w:val="5"/>
        </w:numPr>
        <w:spacing w:after="0" w:line="276" w:lineRule="auto"/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Wykonawca usunie błędy z zachowaniem gwarantowanego czasu ich usunięcia zgodnie </w:t>
      </w:r>
      <w:r w:rsidR="007F77BE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>z następującymi zasadami:</w:t>
      </w:r>
    </w:p>
    <w:p w14:paraId="73AF398A" w14:textId="77777777" w:rsidR="00570A08" w:rsidRPr="00E423D5" w:rsidRDefault="00570A08" w:rsidP="00570A08">
      <w:pPr>
        <w:spacing w:after="0" w:line="276" w:lineRule="auto"/>
        <w:ind w:left="720"/>
        <w:jc w:val="both"/>
        <w:rPr>
          <w:rFonts w:ascii="Cambria" w:hAnsi="Cambria" w:cs="Times New Roman"/>
        </w:rPr>
      </w:pP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1560"/>
        <w:gridCol w:w="1962"/>
        <w:gridCol w:w="2598"/>
        <w:gridCol w:w="2380"/>
      </w:tblGrid>
      <w:tr w:rsidR="00570A08" w:rsidRPr="00E423D5" w14:paraId="244AA5E3" w14:textId="77777777" w:rsidTr="00E423D5">
        <w:tc>
          <w:tcPr>
            <w:tcW w:w="1560" w:type="dxa"/>
            <w:shd w:val="clear" w:color="auto" w:fill="F2F2F2" w:themeFill="background1" w:themeFillShade="F2"/>
          </w:tcPr>
          <w:p w14:paraId="243F5879" w14:textId="77777777" w:rsidR="00570A08" w:rsidRPr="00E423D5" w:rsidRDefault="00570A08" w:rsidP="00974619">
            <w:pPr>
              <w:spacing w:line="259" w:lineRule="auto"/>
              <w:rPr>
                <w:rFonts w:ascii="Cambria" w:hAnsi="Cambria" w:cs="Times New Roman"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sz w:val="22"/>
                <w:szCs w:val="22"/>
                <w:lang w:eastAsia="pl-PL"/>
              </w:rPr>
              <w:t>Rodzaj błędu</w:t>
            </w:r>
          </w:p>
        </w:tc>
        <w:tc>
          <w:tcPr>
            <w:tcW w:w="1962" w:type="dxa"/>
            <w:shd w:val="clear" w:color="auto" w:fill="F2F2F2" w:themeFill="background1" w:themeFillShade="F2"/>
          </w:tcPr>
          <w:p w14:paraId="2D31DED1" w14:textId="77777777" w:rsidR="00570A08" w:rsidRPr="00E423D5" w:rsidRDefault="00570A08" w:rsidP="00974619">
            <w:pPr>
              <w:spacing w:line="259" w:lineRule="auto"/>
              <w:rPr>
                <w:rFonts w:ascii="Cambria" w:hAnsi="Cambria" w:cs="Times New Roman"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sz w:val="22"/>
                <w:szCs w:val="22"/>
              </w:rPr>
              <w:t xml:space="preserve">Czas Reakcji </w:t>
            </w:r>
          </w:p>
        </w:tc>
        <w:tc>
          <w:tcPr>
            <w:tcW w:w="2598" w:type="dxa"/>
            <w:shd w:val="clear" w:color="auto" w:fill="F2F2F2" w:themeFill="background1" w:themeFillShade="F2"/>
          </w:tcPr>
          <w:p w14:paraId="6D3DCEFD" w14:textId="77777777" w:rsidR="00570A08" w:rsidRPr="00E423D5" w:rsidRDefault="00570A08" w:rsidP="00974619">
            <w:pPr>
              <w:spacing w:line="259" w:lineRule="auto"/>
              <w:rPr>
                <w:rFonts w:ascii="Cambria" w:hAnsi="Cambria" w:cs="Times New Roman"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sz w:val="22"/>
                <w:szCs w:val="22"/>
              </w:rPr>
              <w:t>Czas Obejścia</w:t>
            </w:r>
          </w:p>
        </w:tc>
        <w:tc>
          <w:tcPr>
            <w:tcW w:w="2380" w:type="dxa"/>
            <w:shd w:val="clear" w:color="auto" w:fill="F2F2F2" w:themeFill="background1" w:themeFillShade="F2"/>
          </w:tcPr>
          <w:p w14:paraId="773AC2A8" w14:textId="77777777" w:rsidR="00570A08" w:rsidRPr="00E423D5" w:rsidRDefault="00570A08" w:rsidP="00974619">
            <w:pPr>
              <w:spacing w:line="259" w:lineRule="auto"/>
              <w:rPr>
                <w:rFonts w:ascii="Cambria" w:hAnsi="Cambria" w:cs="Times New Roman"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sz w:val="22"/>
                <w:szCs w:val="22"/>
              </w:rPr>
              <w:t>Czas Naprawy</w:t>
            </w:r>
          </w:p>
        </w:tc>
      </w:tr>
      <w:tr w:rsidR="00570A08" w:rsidRPr="00E423D5" w14:paraId="1F80FA9B" w14:textId="77777777" w:rsidTr="00974619">
        <w:tc>
          <w:tcPr>
            <w:tcW w:w="1560" w:type="dxa"/>
          </w:tcPr>
          <w:p w14:paraId="5ECABCDF" w14:textId="77777777" w:rsidR="00570A08" w:rsidRPr="00E423D5" w:rsidRDefault="00570A08" w:rsidP="00974619">
            <w:pPr>
              <w:spacing w:line="259" w:lineRule="auto"/>
              <w:rPr>
                <w:rFonts w:ascii="Cambria" w:hAnsi="Cambria" w:cs="Times New Roman"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sz w:val="22"/>
                <w:szCs w:val="22"/>
              </w:rPr>
              <w:t>Błąd Krytyczny</w:t>
            </w:r>
          </w:p>
        </w:tc>
        <w:tc>
          <w:tcPr>
            <w:tcW w:w="1962" w:type="dxa"/>
          </w:tcPr>
          <w:p w14:paraId="22BC94D3" w14:textId="77777777" w:rsidR="00570A08" w:rsidRPr="00E423D5" w:rsidRDefault="00570A08" w:rsidP="00974619">
            <w:pPr>
              <w:spacing w:line="259" w:lineRule="auto"/>
              <w:rPr>
                <w:rFonts w:ascii="Cambria" w:hAnsi="Cambria" w:cs="Times New Roman"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sz w:val="22"/>
                <w:szCs w:val="22"/>
              </w:rPr>
              <w:t>4h</w:t>
            </w:r>
          </w:p>
        </w:tc>
        <w:tc>
          <w:tcPr>
            <w:tcW w:w="2598" w:type="dxa"/>
          </w:tcPr>
          <w:p w14:paraId="37A62604" w14:textId="77777777" w:rsidR="00570A08" w:rsidRPr="00E423D5" w:rsidRDefault="00570A08" w:rsidP="00974619">
            <w:pPr>
              <w:spacing w:line="259" w:lineRule="auto"/>
              <w:rPr>
                <w:rFonts w:ascii="Cambria" w:hAnsi="Cambria" w:cs="Times New Roman"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sz w:val="22"/>
                <w:szCs w:val="22"/>
              </w:rPr>
              <w:t>24h</w:t>
            </w:r>
          </w:p>
        </w:tc>
        <w:tc>
          <w:tcPr>
            <w:tcW w:w="2380" w:type="dxa"/>
          </w:tcPr>
          <w:p w14:paraId="7C0D263D" w14:textId="77777777" w:rsidR="00570A08" w:rsidRPr="00E423D5" w:rsidRDefault="00570A08" w:rsidP="00974619">
            <w:pPr>
              <w:spacing w:line="259" w:lineRule="auto"/>
              <w:rPr>
                <w:rFonts w:ascii="Cambria" w:hAnsi="Cambria" w:cs="Times New Roman"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sz w:val="22"/>
                <w:szCs w:val="22"/>
              </w:rPr>
              <w:t xml:space="preserve">48h </w:t>
            </w:r>
          </w:p>
        </w:tc>
      </w:tr>
      <w:tr w:rsidR="00570A08" w:rsidRPr="00E423D5" w14:paraId="3480382E" w14:textId="77777777" w:rsidTr="00974619">
        <w:tc>
          <w:tcPr>
            <w:tcW w:w="1560" w:type="dxa"/>
          </w:tcPr>
          <w:p w14:paraId="321ADD4F" w14:textId="77777777" w:rsidR="00570A08" w:rsidRPr="00E423D5" w:rsidRDefault="00570A08" w:rsidP="00974619">
            <w:pPr>
              <w:spacing w:line="259" w:lineRule="auto"/>
              <w:rPr>
                <w:rFonts w:ascii="Cambria" w:hAnsi="Cambria" w:cs="Times New Roman"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sz w:val="22"/>
                <w:szCs w:val="22"/>
              </w:rPr>
              <w:t>Błąd Poważny</w:t>
            </w:r>
          </w:p>
        </w:tc>
        <w:tc>
          <w:tcPr>
            <w:tcW w:w="1962" w:type="dxa"/>
          </w:tcPr>
          <w:p w14:paraId="4BA8E0BD" w14:textId="77777777" w:rsidR="00570A08" w:rsidRPr="00E423D5" w:rsidRDefault="00570A08" w:rsidP="00974619">
            <w:pPr>
              <w:spacing w:line="259" w:lineRule="auto"/>
              <w:rPr>
                <w:rFonts w:ascii="Cambria" w:hAnsi="Cambria" w:cs="Times New Roman"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sz w:val="22"/>
                <w:szCs w:val="22"/>
              </w:rPr>
              <w:t>8h</w:t>
            </w:r>
          </w:p>
        </w:tc>
        <w:tc>
          <w:tcPr>
            <w:tcW w:w="2598" w:type="dxa"/>
          </w:tcPr>
          <w:p w14:paraId="28C27F9D" w14:textId="77777777" w:rsidR="00570A08" w:rsidRPr="00E423D5" w:rsidRDefault="00570A08" w:rsidP="00974619">
            <w:pPr>
              <w:spacing w:line="259" w:lineRule="auto"/>
              <w:rPr>
                <w:rFonts w:ascii="Cambria" w:hAnsi="Cambria" w:cs="Times New Roman"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sz w:val="22"/>
                <w:szCs w:val="22"/>
              </w:rPr>
              <w:t>48h</w:t>
            </w:r>
          </w:p>
        </w:tc>
        <w:tc>
          <w:tcPr>
            <w:tcW w:w="2380" w:type="dxa"/>
          </w:tcPr>
          <w:p w14:paraId="48A6726A" w14:textId="77777777" w:rsidR="00570A08" w:rsidRPr="00E423D5" w:rsidRDefault="00570A08" w:rsidP="00974619">
            <w:pPr>
              <w:spacing w:line="259" w:lineRule="auto"/>
              <w:rPr>
                <w:rFonts w:ascii="Cambria" w:hAnsi="Cambria" w:cs="Times New Roman"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sz w:val="22"/>
                <w:szCs w:val="22"/>
              </w:rPr>
              <w:t>5 dni roboczych od Zgłoszenia</w:t>
            </w:r>
          </w:p>
        </w:tc>
      </w:tr>
      <w:tr w:rsidR="00570A08" w:rsidRPr="00E423D5" w14:paraId="0CB90523" w14:textId="77777777" w:rsidTr="00974619">
        <w:tc>
          <w:tcPr>
            <w:tcW w:w="1560" w:type="dxa"/>
          </w:tcPr>
          <w:p w14:paraId="35F8173A" w14:textId="77777777" w:rsidR="00570A08" w:rsidRPr="00E423D5" w:rsidRDefault="00570A08" w:rsidP="00974619">
            <w:pPr>
              <w:spacing w:line="259" w:lineRule="auto"/>
              <w:rPr>
                <w:rFonts w:ascii="Cambria" w:hAnsi="Cambria" w:cs="Times New Roman"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sz w:val="22"/>
                <w:szCs w:val="22"/>
              </w:rPr>
              <w:t>Błąd Niskiej Kategorii</w:t>
            </w:r>
          </w:p>
        </w:tc>
        <w:tc>
          <w:tcPr>
            <w:tcW w:w="1962" w:type="dxa"/>
          </w:tcPr>
          <w:p w14:paraId="099FCFBC" w14:textId="77777777" w:rsidR="00570A08" w:rsidRPr="00E423D5" w:rsidRDefault="00570A08" w:rsidP="00974619">
            <w:pPr>
              <w:spacing w:line="259" w:lineRule="auto"/>
              <w:rPr>
                <w:rFonts w:ascii="Cambria" w:hAnsi="Cambria" w:cs="Times New Roman"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sz w:val="22"/>
                <w:szCs w:val="22"/>
              </w:rPr>
              <w:t>5 dni roboczych od Zgłoszenia</w:t>
            </w:r>
          </w:p>
        </w:tc>
        <w:tc>
          <w:tcPr>
            <w:tcW w:w="2598" w:type="dxa"/>
          </w:tcPr>
          <w:p w14:paraId="52F11399" w14:textId="77777777" w:rsidR="00570A08" w:rsidRPr="00E423D5" w:rsidRDefault="00570A08" w:rsidP="00974619">
            <w:pPr>
              <w:spacing w:line="259" w:lineRule="auto"/>
              <w:rPr>
                <w:rFonts w:ascii="Cambria" w:hAnsi="Cambria" w:cs="Times New Roman"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sz w:val="22"/>
                <w:szCs w:val="22"/>
              </w:rPr>
              <w:t>10 roboczych od Zgłoszenia</w:t>
            </w:r>
          </w:p>
        </w:tc>
        <w:tc>
          <w:tcPr>
            <w:tcW w:w="2380" w:type="dxa"/>
          </w:tcPr>
          <w:p w14:paraId="0589A62F" w14:textId="432BFB6B" w:rsidR="00570A08" w:rsidRPr="00E423D5" w:rsidRDefault="00570A08" w:rsidP="00974619">
            <w:pPr>
              <w:spacing w:line="259" w:lineRule="auto"/>
              <w:rPr>
                <w:rFonts w:ascii="Cambria" w:hAnsi="Cambria" w:cs="Times New Roman"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sz w:val="22"/>
                <w:szCs w:val="22"/>
              </w:rPr>
              <w:t xml:space="preserve">15 Dni Roboczych od </w:t>
            </w:r>
            <w:r w:rsidR="006508DC" w:rsidRPr="00E423D5">
              <w:rPr>
                <w:rFonts w:ascii="Cambria" w:hAnsi="Cambria" w:cs="Times New Roman"/>
                <w:sz w:val="22"/>
                <w:szCs w:val="22"/>
              </w:rPr>
              <w:t>Zgłoszenia</w:t>
            </w:r>
          </w:p>
        </w:tc>
      </w:tr>
    </w:tbl>
    <w:p w14:paraId="3106BBB3" w14:textId="77777777" w:rsidR="00570A08" w:rsidRPr="00E423D5" w:rsidRDefault="00570A08" w:rsidP="00570A08">
      <w:pPr>
        <w:spacing w:after="0" w:line="276" w:lineRule="auto"/>
        <w:jc w:val="both"/>
        <w:rPr>
          <w:rFonts w:ascii="Cambria" w:hAnsi="Cambria" w:cs="Times New Roman"/>
        </w:rPr>
      </w:pPr>
    </w:p>
    <w:p w14:paraId="6A5B8D67" w14:textId="27A14566" w:rsidR="00570A08" w:rsidRPr="00E423D5" w:rsidRDefault="00570A08" w:rsidP="00570A08">
      <w:pPr>
        <w:numPr>
          <w:ilvl w:val="0"/>
          <w:numId w:val="5"/>
        </w:numPr>
        <w:spacing w:after="0" w:line="276" w:lineRule="auto"/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lastRenderedPageBreak/>
        <w:t xml:space="preserve">Wykonawca zapewni Zamawiającemu asystę techniczną (wsparcie techniczne) </w:t>
      </w:r>
      <w:r w:rsidR="00E423D5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>nie związaną z obsługą błędów przez okres 12 miesięcy od podpisania Protokołu Odbioru Końcowego w ilości 4 godzin miesięcznie.</w:t>
      </w:r>
    </w:p>
    <w:p w14:paraId="696A217A" w14:textId="77777777" w:rsidR="00E53474" w:rsidRPr="00E423D5" w:rsidRDefault="00570A08" w:rsidP="00E53474">
      <w:pPr>
        <w:numPr>
          <w:ilvl w:val="0"/>
          <w:numId w:val="5"/>
        </w:numPr>
        <w:spacing w:after="0" w:line="276" w:lineRule="auto"/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Asysta techniczna  obejmuje świadczenie usług polegających na udzielaniu wyznaczonym pracownikom Zamawiającego pomocy i porad w zakresie obsługi i administrowania SWOF oraz dokonywania zmian w konfiguracji systemu SWOF. Usługi asysty technicznej świadczone są w Dni Robocze.</w:t>
      </w:r>
    </w:p>
    <w:p w14:paraId="6931F414" w14:textId="2B0DC203" w:rsidR="00E53474" w:rsidRPr="00E423D5" w:rsidRDefault="00E53474" w:rsidP="00E53474">
      <w:pPr>
        <w:numPr>
          <w:ilvl w:val="0"/>
          <w:numId w:val="5"/>
        </w:numPr>
        <w:spacing w:after="0" w:line="276" w:lineRule="auto"/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Warunkiem koniecznym do świadczenia usług asysty i dostępu do Infrastruktury Zamawiającego jest podpisanie z Wykonawcą Umowy Powierzenia Przetwarzania Danych Osobowych zgodnie z art. 28 RODO.</w:t>
      </w:r>
    </w:p>
    <w:p w14:paraId="7760FF47" w14:textId="77777777" w:rsidR="00570A08" w:rsidRPr="00E423D5" w:rsidRDefault="00570A08" w:rsidP="00570A08">
      <w:pPr>
        <w:pStyle w:val="Akapitzlist"/>
        <w:jc w:val="both"/>
        <w:rPr>
          <w:rFonts w:ascii="Cambria" w:hAnsi="Cambria" w:cs="Times New Roman"/>
          <w:highlight w:val="yellow"/>
        </w:rPr>
      </w:pPr>
    </w:p>
    <w:p w14:paraId="5F2E3FCD" w14:textId="77777777" w:rsidR="00570A08" w:rsidRPr="00E423D5" w:rsidRDefault="00570A08" w:rsidP="00570A08">
      <w:pPr>
        <w:pStyle w:val="Akapitzlist"/>
        <w:numPr>
          <w:ilvl w:val="0"/>
          <w:numId w:val="1"/>
        </w:numPr>
        <w:jc w:val="both"/>
        <w:rPr>
          <w:rFonts w:ascii="Cambria" w:hAnsi="Cambria" w:cs="Times New Roman"/>
          <w:b/>
        </w:rPr>
      </w:pPr>
      <w:r w:rsidRPr="00E423D5">
        <w:rPr>
          <w:rFonts w:ascii="Cambria" w:hAnsi="Cambria" w:cs="Times New Roman"/>
          <w:b/>
        </w:rPr>
        <w:t>Sposób realizacji wrodzenia i harmonogram prac</w:t>
      </w:r>
    </w:p>
    <w:p w14:paraId="40900E6B" w14:textId="77777777" w:rsidR="004E24A0" w:rsidRPr="00E423D5" w:rsidRDefault="004E24A0" w:rsidP="004E24A0">
      <w:pPr>
        <w:pStyle w:val="Akapitzlist"/>
        <w:ind w:left="1080"/>
        <w:jc w:val="both"/>
        <w:rPr>
          <w:rFonts w:ascii="Cambria" w:hAnsi="Cambria" w:cs="Times New Roman"/>
          <w:b/>
        </w:rPr>
      </w:pPr>
    </w:p>
    <w:p w14:paraId="0C5282CD" w14:textId="36B75009" w:rsidR="00570A08" w:rsidRPr="00E423D5" w:rsidRDefault="00570A08" w:rsidP="00570A08">
      <w:pPr>
        <w:pStyle w:val="Akapitzlist"/>
        <w:numPr>
          <w:ilvl w:val="0"/>
          <w:numId w:val="6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Wykonawca dokona wdrożenia systemu SWOF wraz z integracjami w terminie </w:t>
      </w:r>
      <w:r w:rsidR="007F77BE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>do 16 tygodni od dnia podpisania Umowy</w:t>
      </w:r>
      <w:r w:rsidR="008E0880" w:rsidRPr="00E423D5">
        <w:rPr>
          <w:rFonts w:ascii="Cambria" w:hAnsi="Cambria" w:cs="Times New Roman"/>
        </w:rPr>
        <w:t xml:space="preserve"> </w:t>
      </w:r>
    </w:p>
    <w:p w14:paraId="5470B874" w14:textId="09591EFA" w:rsidR="00570A08" w:rsidRPr="00E423D5" w:rsidRDefault="00570A08" w:rsidP="00570A08">
      <w:pPr>
        <w:pStyle w:val="Akapitzlist"/>
        <w:numPr>
          <w:ilvl w:val="0"/>
          <w:numId w:val="6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Wdrożeni</w:t>
      </w:r>
      <w:r w:rsidR="006508DC" w:rsidRPr="00E423D5">
        <w:rPr>
          <w:rFonts w:ascii="Cambria" w:hAnsi="Cambria" w:cs="Times New Roman"/>
        </w:rPr>
        <w:t>e</w:t>
      </w:r>
      <w:r w:rsidRPr="00E423D5">
        <w:rPr>
          <w:rFonts w:ascii="Cambria" w:hAnsi="Cambria" w:cs="Times New Roman"/>
        </w:rPr>
        <w:t xml:space="preserve"> podzielone zostanie na etapy i kroki milowe:</w:t>
      </w:r>
    </w:p>
    <w:p w14:paraId="03612D02" w14:textId="48AD9941" w:rsidR="00570A08" w:rsidRPr="00E423D5" w:rsidRDefault="00570A08" w:rsidP="00570A08">
      <w:pPr>
        <w:pStyle w:val="Akapitzlist"/>
        <w:numPr>
          <w:ilvl w:val="1"/>
          <w:numId w:val="6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Rozpoczęcie analizy procesów i uzgodnień w terminie do 5 dni roboczych </w:t>
      </w:r>
      <w:r w:rsidR="00E423D5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>od podpisania Umowy</w:t>
      </w:r>
      <w:r w:rsidR="006508DC" w:rsidRPr="00E423D5">
        <w:rPr>
          <w:rFonts w:ascii="Cambria" w:hAnsi="Cambria" w:cs="Times New Roman"/>
        </w:rPr>
        <w:t>,</w:t>
      </w:r>
    </w:p>
    <w:p w14:paraId="42086AA9" w14:textId="39F21CA3" w:rsidR="00570A08" w:rsidRPr="00E423D5" w:rsidRDefault="00E00E4F" w:rsidP="00570A08">
      <w:pPr>
        <w:pStyle w:val="Akapitzlist"/>
        <w:numPr>
          <w:ilvl w:val="1"/>
          <w:numId w:val="6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Udostępnianie</w:t>
      </w:r>
      <w:r w:rsidR="00570A08" w:rsidRPr="00E423D5">
        <w:rPr>
          <w:rFonts w:ascii="Cambria" w:hAnsi="Cambria" w:cs="Times New Roman"/>
        </w:rPr>
        <w:t xml:space="preserve"> Infrastruktury przez Zamawiającego w terminie do 10 dni </w:t>
      </w:r>
      <w:proofErr w:type="spellStart"/>
      <w:r w:rsidR="00E423D5">
        <w:rPr>
          <w:rFonts w:ascii="Cambria" w:hAnsi="Cambria" w:cs="Times New Roman"/>
        </w:rPr>
        <w:t>r</w:t>
      </w:r>
      <w:r w:rsidR="00570A08" w:rsidRPr="00E423D5">
        <w:rPr>
          <w:rFonts w:ascii="Cambria" w:hAnsi="Cambria" w:cs="Times New Roman"/>
        </w:rPr>
        <w:t>obocznych</w:t>
      </w:r>
      <w:proofErr w:type="spellEnd"/>
      <w:r w:rsidR="00570A08" w:rsidRPr="00E423D5">
        <w:rPr>
          <w:rFonts w:ascii="Cambria" w:hAnsi="Cambria" w:cs="Times New Roman"/>
        </w:rPr>
        <w:t xml:space="preserve"> od podpisania umow</w:t>
      </w:r>
      <w:r w:rsidR="006508DC" w:rsidRPr="00E423D5">
        <w:rPr>
          <w:rFonts w:ascii="Cambria" w:hAnsi="Cambria" w:cs="Times New Roman"/>
        </w:rPr>
        <w:t>y,</w:t>
      </w:r>
    </w:p>
    <w:p w14:paraId="57F0B36E" w14:textId="18416259" w:rsidR="00570A08" w:rsidRPr="00E423D5" w:rsidRDefault="00570A08" w:rsidP="00570A08">
      <w:pPr>
        <w:pStyle w:val="Akapitzlist"/>
        <w:numPr>
          <w:ilvl w:val="1"/>
          <w:numId w:val="6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Zgłoszenie przez Wykonawcę systemu do odbioru w terminie do 12 tygodni </w:t>
      </w:r>
      <w:r w:rsidR="00E423D5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>od podpisania umowy</w:t>
      </w:r>
      <w:r w:rsidR="006508DC" w:rsidRPr="00E423D5">
        <w:rPr>
          <w:rFonts w:ascii="Cambria" w:hAnsi="Cambria" w:cs="Times New Roman"/>
        </w:rPr>
        <w:t>,</w:t>
      </w:r>
    </w:p>
    <w:p w14:paraId="48205B3A" w14:textId="1F66AE9A" w:rsidR="00570A08" w:rsidRPr="00E423D5" w:rsidRDefault="00570A08" w:rsidP="00570A08">
      <w:pPr>
        <w:pStyle w:val="Akapitzlist"/>
        <w:numPr>
          <w:ilvl w:val="1"/>
          <w:numId w:val="6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Wykonanie testów akceptacyjnych przez Zamawiającego przy udziale Wykonawcy w terminie do 2 tygodni od zgłoszenia przez Wykonawcę systemu do odbioru, </w:t>
      </w:r>
      <w:r w:rsidR="00E423D5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>nie później niż do 14 tygodni od podpisania umowy</w:t>
      </w:r>
      <w:r w:rsidR="006508DC" w:rsidRPr="00E423D5">
        <w:rPr>
          <w:rFonts w:ascii="Cambria" w:hAnsi="Cambria" w:cs="Times New Roman"/>
        </w:rPr>
        <w:t>,</w:t>
      </w:r>
      <w:r w:rsidRPr="00E423D5">
        <w:rPr>
          <w:rFonts w:ascii="Cambria" w:hAnsi="Cambria" w:cs="Times New Roman"/>
        </w:rPr>
        <w:t xml:space="preserve"> </w:t>
      </w:r>
    </w:p>
    <w:p w14:paraId="1C5898DD" w14:textId="04D8AAEE" w:rsidR="00570A08" w:rsidRPr="00E423D5" w:rsidRDefault="00570A08" w:rsidP="00570A08">
      <w:pPr>
        <w:pStyle w:val="Akapitzlist"/>
        <w:numPr>
          <w:ilvl w:val="1"/>
          <w:numId w:val="6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Wykonanie poprawek zgłoszonych  przez Zamawiającego w terminie do 2 tygodni od zakończenia testów, nie później niż do 16 tygodni od podpisania umowy</w:t>
      </w:r>
      <w:r w:rsidR="006508DC" w:rsidRPr="00E423D5">
        <w:rPr>
          <w:rFonts w:ascii="Cambria" w:hAnsi="Cambria" w:cs="Times New Roman"/>
        </w:rPr>
        <w:t>.</w:t>
      </w:r>
    </w:p>
    <w:p w14:paraId="0DED1321" w14:textId="77777777" w:rsidR="00570A08" w:rsidRPr="00E423D5" w:rsidRDefault="00570A08" w:rsidP="00570A08">
      <w:pPr>
        <w:pStyle w:val="Akapitzlist"/>
        <w:numPr>
          <w:ilvl w:val="0"/>
          <w:numId w:val="6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>Scenariusze testowe zostaną uzgodnione przez strony przy czym Wykonawca przedstawi Zamawiającemu propozycje scenariuszy testowych.</w:t>
      </w:r>
    </w:p>
    <w:p w14:paraId="5B039F58" w14:textId="0E678DA9" w:rsidR="00570A08" w:rsidRPr="00E423D5" w:rsidRDefault="00570A08" w:rsidP="00570A08">
      <w:pPr>
        <w:pStyle w:val="Akapitzlist"/>
        <w:numPr>
          <w:ilvl w:val="0"/>
          <w:numId w:val="6"/>
        </w:num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Przed wdrożeniem każdego modułu/ rejestru Wykonawca dokona analizy procesu </w:t>
      </w:r>
      <w:r w:rsidR="00E423D5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 xml:space="preserve">i uzgodnień co do przebiegu i zasady działania danego procesu. Wykonawca przedstawi do akceptacji Zamawiającemu dokument analizy lub prototyp zaimplementowany </w:t>
      </w:r>
      <w:r w:rsidR="00E423D5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 xml:space="preserve">w systemie SWOF.  </w:t>
      </w:r>
    </w:p>
    <w:p w14:paraId="3081C983" w14:textId="6EE5422B" w:rsidR="004E24A0" w:rsidRPr="00E423D5" w:rsidRDefault="008E0880" w:rsidP="00570A08">
      <w:pPr>
        <w:jc w:val="both"/>
        <w:rPr>
          <w:rFonts w:ascii="Cambria" w:hAnsi="Cambria" w:cs="Times New Roman"/>
        </w:rPr>
      </w:pPr>
      <w:r w:rsidRPr="00E423D5">
        <w:rPr>
          <w:rFonts w:ascii="Cambria" w:hAnsi="Cambria" w:cs="Times New Roman"/>
        </w:rPr>
        <w:t xml:space="preserve">Wykonawca przedstawi Zamawiającemu harmonogram szkoleń stacjonarnych do akceptacji </w:t>
      </w:r>
      <w:r w:rsidR="00E423D5">
        <w:rPr>
          <w:rFonts w:ascii="Cambria" w:hAnsi="Cambria" w:cs="Times New Roman"/>
        </w:rPr>
        <w:br/>
      </w:r>
      <w:r w:rsidRPr="00E423D5">
        <w:rPr>
          <w:rFonts w:ascii="Cambria" w:hAnsi="Cambria" w:cs="Times New Roman"/>
        </w:rPr>
        <w:t>w terminie nie później niż 14 tygodni od dnia podpisania umowy.</w:t>
      </w:r>
    </w:p>
    <w:p w14:paraId="7C2FE505" w14:textId="467D3C72" w:rsidR="00570A08" w:rsidRPr="00E423D5" w:rsidRDefault="00570A08" w:rsidP="00570A08">
      <w:pPr>
        <w:pStyle w:val="Akapitzlist"/>
        <w:numPr>
          <w:ilvl w:val="0"/>
          <w:numId w:val="1"/>
        </w:numPr>
        <w:ind w:left="284" w:hanging="426"/>
        <w:jc w:val="both"/>
        <w:rPr>
          <w:rFonts w:ascii="Cambria" w:hAnsi="Cambria" w:cs="Times New Roman"/>
          <w:b/>
        </w:rPr>
      </w:pPr>
      <w:r w:rsidRPr="00E423D5">
        <w:rPr>
          <w:rFonts w:ascii="Cambria" w:hAnsi="Cambria" w:cs="Times New Roman"/>
          <w:b/>
        </w:rPr>
        <w:t>Minimalne wymagania funkcjonalne dla systemu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570A08" w:rsidRPr="00E423D5" w14:paraId="678F76A9" w14:textId="77777777" w:rsidTr="007F77BE">
        <w:tc>
          <w:tcPr>
            <w:tcW w:w="562" w:type="dxa"/>
            <w:shd w:val="clear" w:color="auto" w:fill="F2F2F2" w:themeFill="background1" w:themeFillShade="F2"/>
          </w:tcPr>
          <w:p w14:paraId="5471DDD6" w14:textId="77777777" w:rsidR="00570A08" w:rsidRPr="00E423D5" w:rsidRDefault="00570A08" w:rsidP="007F77BE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/>
                <w:sz w:val="22"/>
                <w:szCs w:val="22"/>
              </w:rPr>
              <w:t>Nr</w:t>
            </w:r>
          </w:p>
        </w:tc>
        <w:tc>
          <w:tcPr>
            <w:tcW w:w="8500" w:type="dxa"/>
            <w:shd w:val="clear" w:color="auto" w:fill="F2F2F2" w:themeFill="background1" w:themeFillShade="F2"/>
          </w:tcPr>
          <w:p w14:paraId="2F583FAC" w14:textId="77777777" w:rsidR="00570A08" w:rsidRPr="00E423D5" w:rsidRDefault="00570A08" w:rsidP="007F77BE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/>
                <w:sz w:val="22"/>
                <w:szCs w:val="22"/>
              </w:rPr>
              <w:t>Opis</w:t>
            </w:r>
          </w:p>
        </w:tc>
      </w:tr>
      <w:tr w:rsidR="00645323" w:rsidRPr="00E423D5" w14:paraId="04D30BDD" w14:textId="77777777" w:rsidTr="00974619">
        <w:tc>
          <w:tcPr>
            <w:tcW w:w="562" w:type="dxa"/>
          </w:tcPr>
          <w:p w14:paraId="768E6D5E" w14:textId="77777777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</w:p>
        </w:tc>
        <w:tc>
          <w:tcPr>
            <w:tcW w:w="8500" w:type="dxa"/>
          </w:tcPr>
          <w:p w14:paraId="510696C6" w14:textId="7BBD2188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SWOF musi być zgodny </w:t>
            </w:r>
            <w:r w:rsidR="00D33BE5"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z </w:t>
            </w:r>
            <w:r w:rsidR="00F95DE0"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wymogami określonymi w </w:t>
            </w:r>
            <w:r w:rsidR="00D33BE5" w:rsidRPr="00E423D5">
              <w:rPr>
                <w:rFonts w:ascii="Cambria" w:hAnsi="Cambria" w:cs="Times New Roman"/>
                <w:bCs/>
                <w:sz w:val="22"/>
                <w:szCs w:val="22"/>
              </w:rPr>
              <w:t>obowiązujący</w:t>
            </w:r>
            <w:r w:rsidR="00F95DE0" w:rsidRPr="00E423D5">
              <w:rPr>
                <w:rFonts w:ascii="Cambria" w:hAnsi="Cambria" w:cs="Times New Roman"/>
                <w:bCs/>
                <w:sz w:val="22"/>
                <w:szCs w:val="22"/>
              </w:rPr>
              <w:t>ch</w:t>
            </w:r>
            <w:r w:rsidR="00D33BE5"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 przepisa</w:t>
            </w:r>
            <w:r w:rsidR="00F95DE0" w:rsidRPr="00E423D5">
              <w:rPr>
                <w:rFonts w:ascii="Cambria" w:hAnsi="Cambria" w:cs="Times New Roman"/>
                <w:bCs/>
                <w:sz w:val="22"/>
                <w:szCs w:val="22"/>
              </w:rPr>
              <w:t>ch</w:t>
            </w:r>
            <w:r w:rsidR="00D33BE5"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 w tym </w:t>
            </w:r>
            <w:r w:rsidR="007F77BE">
              <w:rPr>
                <w:rFonts w:ascii="Cambria" w:hAnsi="Cambria" w:cs="Times New Roman"/>
                <w:bCs/>
                <w:sz w:val="22"/>
                <w:szCs w:val="22"/>
              </w:rPr>
              <w:br/>
            </w:r>
            <w:r w:rsidR="00D33BE5"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w szczególności z przepisami ustawy o </w:t>
            </w:r>
            <w:r w:rsidR="00F95DE0" w:rsidRPr="00E423D5">
              <w:rPr>
                <w:rFonts w:ascii="Cambria" w:hAnsi="Cambria" w:cs="Times New Roman"/>
                <w:bCs/>
                <w:sz w:val="22"/>
                <w:szCs w:val="22"/>
              </w:rPr>
              <w:t>Krajowym</w:t>
            </w:r>
            <w:r w:rsidR="00D33BE5"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 Systemie </w:t>
            </w:r>
            <w:proofErr w:type="spellStart"/>
            <w:r w:rsidR="00D33BE5" w:rsidRPr="00E423D5">
              <w:rPr>
                <w:rFonts w:ascii="Cambria" w:hAnsi="Cambria" w:cs="Times New Roman"/>
                <w:bCs/>
                <w:sz w:val="22"/>
                <w:szCs w:val="22"/>
              </w:rPr>
              <w:t>Cyberbezpieczeństwa</w:t>
            </w:r>
            <w:proofErr w:type="spellEnd"/>
            <w:r w:rsidR="00F95DE0" w:rsidRPr="00E423D5">
              <w:rPr>
                <w:rFonts w:ascii="Cambria" w:hAnsi="Cambria" w:cs="Times New Roman"/>
                <w:bCs/>
                <w:sz w:val="22"/>
                <w:szCs w:val="22"/>
              </w:rPr>
              <w:t>, dyrektywą NIS2, przepisami o ochronie danych osobowych.</w:t>
            </w:r>
          </w:p>
        </w:tc>
      </w:tr>
      <w:tr w:rsidR="00645323" w:rsidRPr="00E423D5" w14:paraId="6E9BB1F4" w14:textId="77777777" w:rsidTr="00E53474">
        <w:trPr>
          <w:trHeight w:val="748"/>
        </w:trPr>
        <w:tc>
          <w:tcPr>
            <w:tcW w:w="562" w:type="dxa"/>
          </w:tcPr>
          <w:p w14:paraId="05C80EAF" w14:textId="77777777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8500" w:type="dxa"/>
          </w:tcPr>
          <w:p w14:paraId="66E80885" w14:textId="6A9F4268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SWOF musi posiadać architekturę złożoną z serwera aplikacji i bazy danych zainstalowanego w infrastrukturze Zamawiającego oraz elementu klienckiego funkcjonującego w przeglądarce internetowej dla wszystkich komponentów rozwiązania, bez konieczności instalowania dodatkowej aplikacji na urządzeniu klienckim </w:t>
            </w:r>
          </w:p>
        </w:tc>
      </w:tr>
      <w:tr w:rsidR="00645323" w:rsidRPr="00E423D5" w14:paraId="160ED6FA" w14:textId="77777777" w:rsidTr="00974619">
        <w:tc>
          <w:tcPr>
            <w:tcW w:w="562" w:type="dxa"/>
          </w:tcPr>
          <w:p w14:paraId="3B730608" w14:textId="36435F20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8500" w:type="dxa"/>
          </w:tcPr>
          <w:p w14:paraId="7991ACF4" w14:textId="77777777" w:rsidR="00645323" w:rsidRDefault="00FB4E3D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Komunikacja w SWOF musi odbywać się z wykorzystaniem wewnętrznej sieci Prokuratury, bez wykorzystania </w:t>
            </w:r>
            <w:r w:rsidR="00AC18EC" w:rsidRPr="00E423D5">
              <w:rPr>
                <w:rFonts w:ascii="Cambria" w:hAnsi="Cambria" w:cs="Times New Roman"/>
                <w:bCs/>
                <w:sz w:val="22"/>
                <w:szCs w:val="22"/>
              </w:rPr>
              <w:t>Internetu</w:t>
            </w: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, za wyjątkiem pobrania danych z portalu KSEF</w:t>
            </w:r>
            <w:r w:rsidR="00AC18EC"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, </w:t>
            </w:r>
            <w:r w:rsidR="00C5277A" w:rsidRPr="00E423D5">
              <w:rPr>
                <w:rFonts w:ascii="Cambria" w:hAnsi="Cambria" w:cs="Times New Roman"/>
                <w:bCs/>
                <w:sz w:val="22"/>
                <w:szCs w:val="22"/>
              </w:rPr>
              <w:t>które musi być realizowane za pośrednictwem bramy sieciowej Prokuratury.</w:t>
            </w:r>
          </w:p>
          <w:p w14:paraId="46BB2F35" w14:textId="656B0586" w:rsidR="00E423D5" w:rsidRPr="00E423D5" w:rsidRDefault="00E423D5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</w:p>
        </w:tc>
      </w:tr>
      <w:tr w:rsidR="00FB4E3D" w:rsidRPr="00E423D5" w14:paraId="31A1F4ED" w14:textId="77777777" w:rsidTr="00974619">
        <w:tc>
          <w:tcPr>
            <w:tcW w:w="562" w:type="dxa"/>
          </w:tcPr>
          <w:p w14:paraId="4D628FE5" w14:textId="02936D7F" w:rsidR="00FB4E3D" w:rsidRPr="00E423D5" w:rsidRDefault="004E24A0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8500" w:type="dxa"/>
          </w:tcPr>
          <w:p w14:paraId="59371809" w14:textId="01D2D3CB" w:rsidR="00FB4E3D" w:rsidRPr="00E423D5" w:rsidRDefault="00FB4E3D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SWOF musi zapewniać </w:t>
            </w:r>
            <w:r w:rsidR="00AC18EC" w:rsidRPr="00E423D5">
              <w:rPr>
                <w:rFonts w:ascii="Cambria" w:hAnsi="Cambria" w:cs="Times New Roman"/>
                <w:bCs/>
                <w:sz w:val="22"/>
                <w:szCs w:val="22"/>
              </w:rPr>
              <w:t>szyfrowanie</w:t>
            </w: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 danych (AES-256 w spoczynku, TLS 1.3 w transmisji)</w:t>
            </w:r>
          </w:p>
        </w:tc>
      </w:tr>
      <w:tr w:rsidR="00FB4E3D" w:rsidRPr="00E423D5" w14:paraId="0B2CE153" w14:textId="77777777" w:rsidTr="00974619">
        <w:tc>
          <w:tcPr>
            <w:tcW w:w="562" w:type="dxa"/>
          </w:tcPr>
          <w:p w14:paraId="69AC8D8B" w14:textId="75485F62" w:rsidR="00FB4E3D" w:rsidRPr="00E423D5" w:rsidRDefault="004E24A0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8500" w:type="dxa"/>
          </w:tcPr>
          <w:p w14:paraId="1BBF0B9A" w14:textId="1C80F11A" w:rsidR="00FB4E3D" w:rsidRPr="00E423D5" w:rsidRDefault="00FB4E3D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Dane zamieszczone w SWOF mogą być gromadzone wyłącznie w elementach infrastruktury należących do Zamawiającego.</w:t>
            </w:r>
          </w:p>
        </w:tc>
      </w:tr>
      <w:tr w:rsidR="00C5277A" w:rsidRPr="00E423D5" w14:paraId="5202369C" w14:textId="77777777" w:rsidTr="00974619">
        <w:tc>
          <w:tcPr>
            <w:tcW w:w="562" w:type="dxa"/>
          </w:tcPr>
          <w:p w14:paraId="2E7A9FD7" w14:textId="44063069" w:rsidR="00C5277A" w:rsidRPr="00E423D5" w:rsidRDefault="004E24A0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8500" w:type="dxa"/>
          </w:tcPr>
          <w:p w14:paraId="3152D6AB" w14:textId="7D160896" w:rsidR="00C5277A" w:rsidRPr="00E423D5" w:rsidRDefault="00C5277A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Wymagane jest wprowadzenie segmentacji sieci LAN celem zabezpieczenia nieuprawnionego dostępu do systemu kadrowo-płacowego, a dostęp do komponentów systemu musi być utworzony tylko dla uprawnionych pracowników danej jednostki. Wymagane jest, aby komunikacja między komponentami systemu była ograniczona do niezbędnych portów i usług.</w:t>
            </w:r>
          </w:p>
        </w:tc>
      </w:tr>
      <w:tr w:rsidR="00C5277A" w:rsidRPr="00E423D5" w14:paraId="1F9C6425" w14:textId="77777777" w:rsidTr="00974619">
        <w:tc>
          <w:tcPr>
            <w:tcW w:w="562" w:type="dxa"/>
          </w:tcPr>
          <w:p w14:paraId="5C07271D" w14:textId="05A20461" w:rsidR="00C5277A" w:rsidRPr="00E423D5" w:rsidRDefault="004E24A0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8500" w:type="dxa"/>
          </w:tcPr>
          <w:p w14:paraId="1974598E" w14:textId="069852F4" w:rsidR="00C5277A" w:rsidRPr="00E423D5" w:rsidRDefault="00C5277A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Wymagane jest, aby baza danych aplikacji została rozdzielona logicznie od serwisu www w ramach dwóch oddzielnych serwerów wirtualnych.</w:t>
            </w:r>
          </w:p>
        </w:tc>
      </w:tr>
      <w:tr w:rsidR="00A63E04" w:rsidRPr="00E423D5" w14:paraId="65A8C7B8" w14:textId="77777777" w:rsidTr="00974619">
        <w:tc>
          <w:tcPr>
            <w:tcW w:w="562" w:type="dxa"/>
          </w:tcPr>
          <w:p w14:paraId="54374576" w14:textId="4F35A42B" w:rsidR="00A63E04" w:rsidRPr="00E423D5" w:rsidRDefault="004E24A0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8500" w:type="dxa"/>
          </w:tcPr>
          <w:p w14:paraId="677098F4" w14:textId="70C7139D" w:rsidR="00A63E04" w:rsidRPr="00E423D5" w:rsidRDefault="00A63E04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SWOF należy zintegrować z centralną domeną Active Directory prokuratura.gov.pl. Wymagane jest stosowanie kont imiennych dla użytkowników końcowych, celem utworzenia śladu audytowego systemu.</w:t>
            </w:r>
          </w:p>
        </w:tc>
      </w:tr>
      <w:tr w:rsidR="00A63E04" w:rsidRPr="00E423D5" w14:paraId="430F3F2F" w14:textId="77777777" w:rsidTr="00974619">
        <w:tc>
          <w:tcPr>
            <w:tcW w:w="562" w:type="dxa"/>
          </w:tcPr>
          <w:p w14:paraId="204EBFAF" w14:textId="18CA4105" w:rsidR="00A63E04" w:rsidRPr="00E423D5" w:rsidRDefault="004E24A0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8</w:t>
            </w:r>
          </w:p>
        </w:tc>
        <w:tc>
          <w:tcPr>
            <w:tcW w:w="8500" w:type="dxa"/>
          </w:tcPr>
          <w:p w14:paraId="081C5C58" w14:textId="64A4FD42" w:rsidR="00A63E04" w:rsidRPr="00E423D5" w:rsidRDefault="00A63E04" w:rsidP="00E423D5">
            <w:pPr>
              <w:pStyle w:val="Tekstkomentarza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Wymagane jest, aby SWOF prowadził rejestrowanie zdarzeń (log audytowy) w sposób umożliwiający jednoznaczną identyfikację użytkownika oraz odtworzenie przebiegu działań. Logi muszą być zabezpieczone przed modyfikacją i usunięciem. Wymagana jest możliwość eksportu logów do rozwiązania zewnętrznego w formacie tekstowym/ustrukturyzowanym</w:t>
            </w:r>
            <w:r w:rsidR="00E53474" w:rsidRPr="00E423D5">
              <w:rPr>
                <w:rFonts w:ascii="Cambria" w:hAnsi="Cambria" w:cs="Times New Roman"/>
                <w:bCs/>
                <w:sz w:val="22"/>
                <w:szCs w:val="22"/>
              </w:rPr>
              <w:t>.</w:t>
            </w:r>
            <w:r w:rsidR="00C27A47"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 pozwalającym na łatwą i automatyczną integrację z rozwiązaniami klasy SIEM/SOC funkcjonującymi u Zamawiającego.</w:t>
            </w:r>
            <w:r w:rsidR="00E53474"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 Logi muszą obligatoryjnie rejestrować nie tylko tworzenie i modyfikację, ale również przeglądanie (odczyt) oraz udostępnianie/przekazywanie danych osobowych wraz z dokładną datą, godziną i tożsamością osoby dokonującej czynności </w:t>
            </w:r>
          </w:p>
        </w:tc>
      </w:tr>
      <w:tr w:rsidR="00645323" w:rsidRPr="00E423D5" w14:paraId="00FC30FE" w14:textId="77777777" w:rsidTr="00974619">
        <w:tc>
          <w:tcPr>
            <w:tcW w:w="562" w:type="dxa"/>
          </w:tcPr>
          <w:p w14:paraId="6606BD19" w14:textId="5081BB5D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9</w:t>
            </w:r>
          </w:p>
        </w:tc>
        <w:tc>
          <w:tcPr>
            <w:tcW w:w="8500" w:type="dxa"/>
          </w:tcPr>
          <w:p w14:paraId="2B9151CF" w14:textId="77777777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SWOF musi wspierać dostęp za pomocą przeglądarek co najmniej: Google Chrome, Mozilla </w:t>
            </w:r>
            <w:proofErr w:type="spellStart"/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Firefox</w:t>
            </w:r>
            <w:proofErr w:type="spellEnd"/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,  Microsoft Edge.</w:t>
            </w:r>
          </w:p>
        </w:tc>
      </w:tr>
      <w:tr w:rsidR="00645323" w:rsidRPr="00E423D5" w14:paraId="74237A0F" w14:textId="77777777" w:rsidTr="00974619">
        <w:tc>
          <w:tcPr>
            <w:tcW w:w="562" w:type="dxa"/>
          </w:tcPr>
          <w:p w14:paraId="65F03BFD" w14:textId="1BFDB747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10</w:t>
            </w:r>
          </w:p>
        </w:tc>
        <w:tc>
          <w:tcPr>
            <w:tcW w:w="8500" w:type="dxa"/>
          </w:tcPr>
          <w:p w14:paraId="4C3A5032" w14:textId="413E076B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SWOF musi pozwalać na dodawanie do plików/załączników.</w:t>
            </w:r>
          </w:p>
        </w:tc>
      </w:tr>
      <w:tr w:rsidR="00645323" w:rsidRPr="00E423D5" w14:paraId="23CC6C5C" w14:textId="77777777" w:rsidTr="00974619">
        <w:tc>
          <w:tcPr>
            <w:tcW w:w="562" w:type="dxa"/>
          </w:tcPr>
          <w:p w14:paraId="100E80DF" w14:textId="63DA3D51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11</w:t>
            </w:r>
          </w:p>
        </w:tc>
        <w:tc>
          <w:tcPr>
            <w:tcW w:w="8500" w:type="dxa"/>
          </w:tcPr>
          <w:p w14:paraId="1772A263" w14:textId="77777777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SWOF musi być skalowalny umożliwiając rozbudowę w celu sprawnej adaptacji do zwiększonej liczby użytkowników lub zwiększającej się objętości przetwarzanych danych.</w:t>
            </w:r>
          </w:p>
        </w:tc>
      </w:tr>
      <w:tr w:rsidR="00645323" w:rsidRPr="00E423D5" w14:paraId="0177BCF1" w14:textId="77777777" w:rsidTr="00974619">
        <w:tc>
          <w:tcPr>
            <w:tcW w:w="562" w:type="dxa"/>
          </w:tcPr>
          <w:p w14:paraId="7465C854" w14:textId="6F6CE61F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12</w:t>
            </w:r>
          </w:p>
        </w:tc>
        <w:tc>
          <w:tcPr>
            <w:tcW w:w="8500" w:type="dxa"/>
          </w:tcPr>
          <w:p w14:paraId="7FC34695" w14:textId="77777777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SWOF musi zapewnić konfigurowalne mechanizmy walidacyjne weryfikujące poprawność i kompletność wprowadzanych danych.</w:t>
            </w:r>
          </w:p>
        </w:tc>
      </w:tr>
      <w:tr w:rsidR="00645323" w:rsidRPr="00E423D5" w14:paraId="16355605" w14:textId="77777777" w:rsidTr="00974619">
        <w:tc>
          <w:tcPr>
            <w:tcW w:w="562" w:type="dxa"/>
          </w:tcPr>
          <w:p w14:paraId="699811EF" w14:textId="3FC53078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13</w:t>
            </w:r>
          </w:p>
        </w:tc>
        <w:tc>
          <w:tcPr>
            <w:tcW w:w="8500" w:type="dxa"/>
          </w:tcPr>
          <w:p w14:paraId="09F4FA5C" w14:textId="77777777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SWOF musi posiadać wbudowany silnik procesów </w:t>
            </w:r>
          </w:p>
        </w:tc>
      </w:tr>
      <w:tr w:rsidR="00645323" w:rsidRPr="00E423D5" w14:paraId="73BF395A" w14:textId="77777777" w:rsidTr="00974619">
        <w:tc>
          <w:tcPr>
            <w:tcW w:w="562" w:type="dxa"/>
          </w:tcPr>
          <w:p w14:paraId="1731B2F2" w14:textId="0AE13327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14</w:t>
            </w:r>
          </w:p>
        </w:tc>
        <w:tc>
          <w:tcPr>
            <w:tcW w:w="8500" w:type="dxa"/>
          </w:tcPr>
          <w:p w14:paraId="68AA9912" w14:textId="77777777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SWOF musi umożliwiać nadawanie ról użytkownikom.</w:t>
            </w:r>
          </w:p>
        </w:tc>
      </w:tr>
      <w:tr w:rsidR="00645323" w:rsidRPr="00E423D5" w14:paraId="1959AB20" w14:textId="77777777" w:rsidTr="00974619">
        <w:tc>
          <w:tcPr>
            <w:tcW w:w="562" w:type="dxa"/>
          </w:tcPr>
          <w:p w14:paraId="0A082E88" w14:textId="7C74248C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15</w:t>
            </w:r>
          </w:p>
        </w:tc>
        <w:tc>
          <w:tcPr>
            <w:tcW w:w="8500" w:type="dxa"/>
          </w:tcPr>
          <w:p w14:paraId="76EDBC31" w14:textId="10EC98AC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SWOF musi umożliwiać tworzenie samodzielnie przez Zamawiającego grup użytkowników, które będą mogły być wykorzystywane w obsłudze procesu.</w:t>
            </w:r>
          </w:p>
        </w:tc>
      </w:tr>
      <w:tr w:rsidR="00645323" w:rsidRPr="00E423D5" w14:paraId="2BBFCEAA" w14:textId="77777777" w:rsidTr="00974619">
        <w:tc>
          <w:tcPr>
            <w:tcW w:w="562" w:type="dxa"/>
          </w:tcPr>
          <w:p w14:paraId="20069FE7" w14:textId="0EAB16B5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16</w:t>
            </w:r>
          </w:p>
        </w:tc>
        <w:tc>
          <w:tcPr>
            <w:tcW w:w="8500" w:type="dxa"/>
          </w:tcPr>
          <w:p w14:paraId="39311A04" w14:textId="3215D879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System musi posiadać panel użytkownika agregujący zadania dla użytkownika ze wszystkich procesów. </w:t>
            </w:r>
          </w:p>
        </w:tc>
      </w:tr>
      <w:tr w:rsidR="00645323" w:rsidRPr="00E423D5" w14:paraId="38D9B0E8" w14:textId="77777777" w:rsidTr="00974619">
        <w:tc>
          <w:tcPr>
            <w:tcW w:w="562" w:type="dxa"/>
          </w:tcPr>
          <w:p w14:paraId="786826F9" w14:textId="5492DD5E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17</w:t>
            </w:r>
          </w:p>
        </w:tc>
        <w:tc>
          <w:tcPr>
            <w:tcW w:w="8500" w:type="dxa"/>
          </w:tcPr>
          <w:p w14:paraId="4EAC08C8" w14:textId="0B1E78D2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System musi posiadać możliwość wglądu w zadania użytkownika z wybranego procesu.</w:t>
            </w:r>
          </w:p>
        </w:tc>
      </w:tr>
      <w:tr w:rsidR="00645323" w:rsidRPr="00E423D5" w14:paraId="10A5FE21" w14:textId="77777777" w:rsidTr="00974619">
        <w:tc>
          <w:tcPr>
            <w:tcW w:w="562" w:type="dxa"/>
          </w:tcPr>
          <w:p w14:paraId="12647C5E" w14:textId="21434128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18</w:t>
            </w:r>
          </w:p>
        </w:tc>
        <w:tc>
          <w:tcPr>
            <w:tcW w:w="8500" w:type="dxa"/>
          </w:tcPr>
          <w:p w14:paraId="3403CB96" w14:textId="2B0DC21E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Listy elementów w każdym procesie/ rejestrze powinny być konfigurowalne w zakresie dostępnych kolumn i ich widoczności, kolejności kolumn oraz sortowania a konfiguracja ustawień użytkownika musi być zapamiętana przez system. (Każdy użytkownik może mieć własny układ kolumn). </w:t>
            </w:r>
          </w:p>
        </w:tc>
      </w:tr>
      <w:tr w:rsidR="00645323" w:rsidRPr="00E423D5" w14:paraId="2E385AE1" w14:textId="77777777" w:rsidTr="00974619">
        <w:tc>
          <w:tcPr>
            <w:tcW w:w="562" w:type="dxa"/>
          </w:tcPr>
          <w:p w14:paraId="4B12FA26" w14:textId="2C27657D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19</w:t>
            </w:r>
          </w:p>
        </w:tc>
        <w:tc>
          <w:tcPr>
            <w:tcW w:w="8500" w:type="dxa"/>
          </w:tcPr>
          <w:p w14:paraId="32136C8E" w14:textId="77777777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SWOF musi posiadać jednolity wygląd typów spraw zdefiniowanych w systemie.</w:t>
            </w:r>
          </w:p>
        </w:tc>
      </w:tr>
      <w:tr w:rsidR="00645323" w:rsidRPr="00E423D5" w14:paraId="72F88FD5" w14:textId="77777777" w:rsidTr="00974619">
        <w:tc>
          <w:tcPr>
            <w:tcW w:w="562" w:type="dxa"/>
          </w:tcPr>
          <w:p w14:paraId="430334AB" w14:textId="7E6D2A99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20</w:t>
            </w:r>
          </w:p>
        </w:tc>
        <w:tc>
          <w:tcPr>
            <w:tcW w:w="8500" w:type="dxa"/>
          </w:tcPr>
          <w:p w14:paraId="6D08502C" w14:textId="77777777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System musi posiadać moduł słowników dostępnych do wykorzystania w procesach i rejestrach. </w:t>
            </w:r>
          </w:p>
        </w:tc>
      </w:tr>
      <w:tr w:rsidR="00645323" w:rsidRPr="00E423D5" w14:paraId="64ABE64A" w14:textId="77777777" w:rsidTr="00974619">
        <w:tc>
          <w:tcPr>
            <w:tcW w:w="562" w:type="dxa"/>
          </w:tcPr>
          <w:p w14:paraId="44B2D54A" w14:textId="3D0826A5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21</w:t>
            </w:r>
          </w:p>
        </w:tc>
        <w:tc>
          <w:tcPr>
            <w:tcW w:w="8500" w:type="dxa"/>
          </w:tcPr>
          <w:p w14:paraId="1BAD5BEA" w14:textId="53EAC8AC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System musi prezentować historię zmian oraz historię przepływu dokumentu w obrębie danego procesu.</w:t>
            </w:r>
          </w:p>
        </w:tc>
      </w:tr>
      <w:tr w:rsidR="00645323" w:rsidRPr="00E423D5" w14:paraId="65C7DFEA" w14:textId="77777777" w:rsidTr="00974619">
        <w:tc>
          <w:tcPr>
            <w:tcW w:w="562" w:type="dxa"/>
          </w:tcPr>
          <w:p w14:paraId="31AE8D42" w14:textId="7CBF538A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22</w:t>
            </w:r>
          </w:p>
        </w:tc>
        <w:tc>
          <w:tcPr>
            <w:tcW w:w="8500" w:type="dxa"/>
          </w:tcPr>
          <w:p w14:paraId="106DF7CB" w14:textId="77777777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System powinien mieć możliwość wysyłki powiadomień email dla użytkowników aplikacji wraz z linkiem prowadzącym do konkretnej instancji danego procesu/ rejestru.</w:t>
            </w:r>
          </w:p>
        </w:tc>
      </w:tr>
      <w:tr w:rsidR="00645323" w:rsidRPr="00E423D5" w14:paraId="7933D61F" w14:textId="77777777" w:rsidTr="00974619">
        <w:tc>
          <w:tcPr>
            <w:tcW w:w="562" w:type="dxa"/>
          </w:tcPr>
          <w:p w14:paraId="3FE6048D" w14:textId="52F4DFE6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23</w:t>
            </w:r>
          </w:p>
        </w:tc>
        <w:tc>
          <w:tcPr>
            <w:tcW w:w="8500" w:type="dxa"/>
          </w:tcPr>
          <w:p w14:paraId="76496851" w14:textId="77777777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System powinien mieć możliwość wyświetlania powiadomień w interfejsie.</w:t>
            </w:r>
          </w:p>
        </w:tc>
      </w:tr>
      <w:tr w:rsidR="00645323" w:rsidRPr="00E423D5" w14:paraId="536E936C" w14:textId="77777777" w:rsidTr="00974619">
        <w:tc>
          <w:tcPr>
            <w:tcW w:w="562" w:type="dxa"/>
          </w:tcPr>
          <w:p w14:paraId="54AA5647" w14:textId="173E63AF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24</w:t>
            </w:r>
          </w:p>
        </w:tc>
        <w:tc>
          <w:tcPr>
            <w:tcW w:w="8500" w:type="dxa"/>
          </w:tcPr>
          <w:p w14:paraId="25BCB4BE" w14:textId="77777777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System powinien mieś możliwość umieszczania komentarzy w każdej instancji procesu / rejestru. Wraz z komentarzem powinna być prezentowana informacja o użytkowniku dodającym dany komentarz. </w:t>
            </w:r>
          </w:p>
        </w:tc>
      </w:tr>
      <w:tr w:rsidR="00645323" w:rsidRPr="00E423D5" w14:paraId="725A4601" w14:textId="77777777" w:rsidTr="00974619">
        <w:tc>
          <w:tcPr>
            <w:tcW w:w="562" w:type="dxa"/>
          </w:tcPr>
          <w:p w14:paraId="541A6B21" w14:textId="4F82DDFB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lastRenderedPageBreak/>
              <w:t>25</w:t>
            </w:r>
          </w:p>
        </w:tc>
        <w:tc>
          <w:tcPr>
            <w:tcW w:w="8500" w:type="dxa"/>
          </w:tcPr>
          <w:p w14:paraId="148CA31D" w14:textId="6045E2FD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System musi oferować funkcje administracyjne bezpośrednio w aplikacji używanej przez użytkowników w zakresie min. zarządzanie użytkownikami, zarządzanie rolami, zarządzanie słownikami.  </w:t>
            </w:r>
          </w:p>
        </w:tc>
      </w:tr>
      <w:tr w:rsidR="00645323" w:rsidRPr="00E423D5" w14:paraId="79B62A82" w14:textId="77777777" w:rsidTr="00974619">
        <w:tc>
          <w:tcPr>
            <w:tcW w:w="562" w:type="dxa"/>
          </w:tcPr>
          <w:p w14:paraId="0C3C9698" w14:textId="6A8AC2DE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26</w:t>
            </w:r>
          </w:p>
        </w:tc>
        <w:tc>
          <w:tcPr>
            <w:tcW w:w="8500" w:type="dxa"/>
          </w:tcPr>
          <w:p w14:paraId="0B69ED02" w14:textId="483D01AD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SWOF musi dawać możliwość definiowania zastępstw dla użytkowników.</w:t>
            </w:r>
          </w:p>
        </w:tc>
      </w:tr>
      <w:tr w:rsidR="00645323" w:rsidRPr="00E423D5" w14:paraId="2A279854" w14:textId="77777777" w:rsidTr="00974619">
        <w:tc>
          <w:tcPr>
            <w:tcW w:w="562" w:type="dxa"/>
          </w:tcPr>
          <w:p w14:paraId="5C89B3B0" w14:textId="6862B2EF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27</w:t>
            </w:r>
          </w:p>
        </w:tc>
        <w:tc>
          <w:tcPr>
            <w:tcW w:w="8500" w:type="dxa"/>
          </w:tcPr>
          <w:p w14:paraId="29BF4786" w14:textId="56696B7E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SWOF musi umożliwiać definiowanie zastępstw na wybrany okres czasu. Zdefiniowane zastępstwo powinno się automatycznie wyłączyć po upływie zdefiniowanego interwału czasowego (bez konieczności ingerencji użytkownika).</w:t>
            </w:r>
          </w:p>
        </w:tc>
      </w:tr>
      <w:tr w:rsidR="00645323" w:rsidRPr="00E423D5" w14:paraId="2173F960" w14:textId="77777777" w:rsidTr="00974619">
        <w:tc>
          <w:tcPr>
            <w:tcW w:w="562" w:type="dxa"/>
          </w:tcPr>
          <w:p w14:paraId="4C0B8E47" w14:textId="2D77776E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28</w:t>
            </w:r>
          </w:p>
        </w:tc>
        <w:tc>
          <w:tcPr>
            <w:tcW w:w="8500" w:type="dxa"/>
          </w:tcPr>
          <w:p w14:paraId="725E29BC" w14:textId="70C6506E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W SWOF musi istnieć możliwość odwzorowania jednostek i struktury organizacyjnej  funkcjonującej w Prokuraturze Okręgowej i podległych jej prokuraturach rejonowych oraz wzajemnych hierarchicznych powiązań pomiędzy nimi.</w:t>
            </w:r>
          </w:p>
        </w:tc>
      </w:tr>
      <w:tr w:rsidR="00645323" w:rsidRPr="00E423D5" w14:paraId="5FE71BB3" w14:textId="77777777" w:rsidTr="00974619">
        <w:tc>
          <w:tcPr>
            <w:tcW w:w="562" w:type="dxa"/>
          </w:tcPr>
          <w:p w14:paraId="793296E3" w14:textId="5B2D936C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29</w:t>
            </w:r>
          </w:p>
        </w:tc>
        <w:tc>
          <w:tcPr>
            <w:tcW w:w="8500" w:type="dxa"/>
          </w:tcPr>
          <w:p w14:paraId="24D37974" w14:textId="7421DC3F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SWOF musi umożliwiać określanie przynależności użytkowników/pracowników do jednostki organizacyjnej.</w:t>
            </w:r>
          </w:p>
        </w:tc>
      </w:tr>
      <w:tr w:rsidR="00645323" w:rsidRPr="00E423D5" w14:paraId="4E2D4EEB" w14:textId="77777777" w:rsidTr="00974619">
        <w:tc>
          <w:tcPr>
            <w:tcW w:w="562" w:type="dxa"/>
          </w:tcPr>
          <w:p w14:paraId="401E8396" w14:textId="7E7D759D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30</w:t>
            </w:r>
          </w:p>
        </w:tc>
        <w:tc>
          <w:tcPr>
            <w:tcW w:w="8500" w:type="dxa"/>
          </w:tcPr>
          <w:p w14:paraId="6DAAD7FF" w14:textId="6ACFF744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 xml:space="preserve">SWOF musi umożliwiać przypisywanie pracowników do jednostki głównej i wewnętrznych komórek organizacyjnych. </w:t>
            </w:r>
          </w:p>
        </w:tc>
      </w:tr>
      <w:tr w:rsidR="00645323" w:rsidRPr="00E423D5" w14:paraId="4C9494E4" w14:textId="77777777" w:rsidTr="00974619">
        <w:tc>
          <w:tcPr>
            <w:tcW w:w="562" w:type="dxa"/>
          </w:tcPr>
          <w:p w14:paraId="3B395BD2" w14:textId="2E161101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31</w:t>
            </w:r>
          </w:p>
        </w:tc>
        <w:tc>
          <w:tcPr>
            <w:tcW w:w="8500" w:type="dxa"/>
          </w:tcPr>
          <w:p w14:paraId="228467F3" w14:textId="73B1ABCA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System musi posiadać dedykowane narzędzie do budowania procesów i formularzy dostępne przez przeglądarkę internetową.</w:t>
            </w:r>
          </w:p>
        </w:tc>
      </w:tr>
      <w:tr w:rsidR="00645323" w:rsidRPr="00E423D5" w14:paraId="3948704B" w14:textId="77777777" w:rsidTr="00974619">
        <w:tc>
          <w:tcPr>
            <w:tcW w:w="562" w:type="dxa"/>
          </w:tcPr>
          <w:p w14:paraId="7B20D0D5" w14:textId="1F972EB4" w:rsidR="00645323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32</w:t>
            </w:r>
          </w:p>
        </w:tc>
        <w:tc>
          <w:tcPr>
            <w:tcW w:w="8500" w:type="dxa"/>
          </w:tcPr>
          <w:p w14:paraId="34F86BB3" w14:textId="2975A175" w:rsidR="00645323" w:rsidRPr="00E423D5" w:rsidRDefault="00645323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SWOF musi posiadać funkcję kreatora formularzy, który pozwoli w sposób prosty bez znajomości języków programowania stworzyć formularz służący do rejestracji dokumentów i wykorzystania w procesach.</w:t>
            </w:r>
          </w:p>
        </w:tc>
      </w:tr>
      <w:tr w:rsidR="00AC18EC" w:rsidRPr="00E423D5" w14:paraId="14241C52" w14:textId="77777777" w:rsidTr="00974619">
        <w:tc>
          <w:tcPr>
            <w:tcW w:w="562" w:type="dxa"/>
          </w:tcPr>
          <w:p w14:paraId="2B08C4EA" w14:textId="05E772FB" w:rsidR="00AC18EC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33</w:t>
            </w:r>
          </w:p>
        </w:tc>
        <w:tc>
          <w:tcPr>
            <w:tcW w:w="8500" w:type="dxa"/>
          </w:tcPr>
          <w:p w14:paraId="0A770C6B" w14:textId="26777D01" w:rsidR="00AC18EC" w:rsidRPr="00E423D5" w:rsidRDefault="00AC18EC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Kreator formularzy musi posiadać predefiniowane typy pól, na przykład: pole typu „liczba” do wprowadzania kwot, pole typu „tekst” do wprowadzania treści tekstu.</w:t>
            </w:r>
          </w:p>
        </w:tc>
      </w:tr>
      <w:tr w:rsidR="00AC18EC" w:rsidRPr="00E423D5" w14:paraId="5A0ED815" w14:textId="77777777" w:rsidTr="00974619">
        <w:tc>
          <w:tcPr>
            <w:tcW w:w="562" w:type="dxa"/>
          </w:tcPr>
          <w:p w14:paraId="485F3926" w14:textId="1B32B485" w:rsidR="00AC18EC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34</w:t>
            </w:r>
          </w:p>
        </w:tc>
        <w:tc>
          <w:tcPr>
            <w:tcW w:w="8500" w:type="dxa"/>
          </w:tcPr>
          <w:p w14:paraId="08204BF6" w14:textId="03C0724D" w:rsidR="00AC18EC" w:rsidRPr="00E423D5" w:rsidRDefault="00AC18EC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Kreator formularzy musi posiadać predefiniowane typy pól powiązane ze słownikami takie jak: Użytkownik, kontrahent, powiązanie z rejestrem innych dokumentów.</w:t>
            </w:r>
          </w:p>
        </w:tc>
      </w:tr>
      <w:tr w:rsidR="00AC18EC" w:rsidRPr="00E423D5" w14:paraId="04AA8121" w14:textId="77777777" w:rsidTr="00974619">
        <w:tc>
          <w:tcPr>
            <w:tcW w:w="562" w:type="dxa"/>
          </w:tcPr>
          <w:p w14:paraId="068494EB" w14:textId="034401AD" w:rsidR="00AC18EC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35</w:t>
            </w:r>
          </w:p>
        </w:tc>
        <w:tc>
          <w:tcPr>
            <w:tcW w:w="8500" w:type="dxa"/>
          </w:tcPr>
          <w:p w14:paraId="2751B571" w14:textId="3E59BA3F" w:rsidR="00AC18EC" w:rsidRPr="00E423D5" w:rsidRDefault="00AC18EC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Kreator formularzy musi pozwalać na określenie wymagalności pól do uzupełniania podczas tworzenia formularza. Użytkownik pracujący ze zbudowanym już formularzem musi otrzymać informacje o wymagalności danego pola jeżeli taki atrybut będzie przypisany do tego pola.</w:t>
            </w:r>
          </w:p>
        </w:tc>
      </w:tr>
      <w:tr w:rsidR="00AC18EC" w:rsidRPr="00E423D5" w14:paraId="4381AD2E" w14:textId="77777777" w:rsidTr="00974619">
        <w:tc>
          <w:tcPr>
            <w:tcW w:w="562" w:type="dxa"/>
          </w:tcPr>
          <w:p w14:paraId="14072FAB" w14:textId="6300F587" w:rsidR="00AC18EC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36</w:t>
            </w:r>
          </w:p>
        </w:tc>
        <w:tc>
          <w:tcPr>
            <w:tcW w:w="8500" w:type="dxa"/>
          </w:tcPr>
          <w:p w14:paraId="72BC792D" w14:textId="52296EF0" w:rsidR="00AC18EC" w:rsidRPr="00E423D5" w:rsidRDefault="00AC18EC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SWOF musi pozwalać użytkownikowi z odpowiednimi uprawnieniami na edycję procesów wprowadzonych przez Wykonawcę na etapie wdrożenia.</w:t>
            </w:r>
          </w:p>
        </w:tc>
      </w:tr>
      <w:tr w:rsidR="00AC18EC" w:rsidRPr="00E423D5" w14:paraId="596917E6" w14:textId="77777777" w:rsidTr="00974619">
        <w:tc>
          <w:tcPr>
            <w:tcW w:w="562" w:type="dxa"/>
          </w:tcPr>
          <w:p w14:paraId="60DDA509" w14:textId="1A989776" w:rsidR="00AC18EC" w:rsidRPr="00E423D5" w:rsidRDefault="00060D69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37</w:t>
            </w:r>
          </w:p>
        </w:tc>
        <w:tc>
          <w:tcPr>
            <w:tcW w:w="8500" w:type="dxa"/>
          </w:tcPr>
          <w:p w14:paraId="3211369E" w14:textId="200D8B18" w:rsidR="00AC18EC" w:rsidRPr="00E423D5" w:rsidRDefault="00AC18EC" w:rsidP="00645323">
            <w:pPr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E423D5">
              <w:rPr>
                <w:rFonts w:ascii="Cambria" w:hAnsi="Cambria" w:cs="Times New Roman"/>
                <w:bCs/>
                <w:sz w:val="22"/>
                <w:szCs w:val="22"/>
              </w:rPr>
              <w:t>SWOF musi  umożliwiać połączenie danego procesu z formularzem zaprojektowanym w SWOF.</w:t>
            </w:r>
          </w:p>
        </w:tc>
      </w:tr>
    </w:tbl>
    <w:p w14:paraId="3E73AEBC" w14:textId="77777777" w:rsidR="005F10BE" w:rsidRPr="00E423D5" w:rsidRDefault="005F10BE" w:rsidP="00E57C05">
      <w:pPr>
        <w:jc w:val="both"/>
        <w:rPr>
          <w:rFonts w:ascii="Cambria" w:hAnsi="Cambria" w:cs="Times New Roman"/>
          <w:b/>
        </w:rPr>
      </w:pPr>
    </w:p>
    <w:p w14:paraId="6C83E564" w14:textId="77777777" w:rsidR="003F6A18" w:rsidRDefault="003F6A18" w:rsidP="00E57C05">
      <w:pPr>
        <w:jc w:val="both"/>
        <w:rPr>
          <w:rFonts w:ascii="Times New Roman" w:hAnsi="Times New Roman" w:cs="Times New Roman"/>
          <w:b/>
        </w:rPr>
      </w:pPr>
    </w:p>
    <w:p w14:paraId="54DCA9C1" w14:textId="77777777" w:rsidR="004E24A0" w:rsidRDefault="004E24A0" w:rsidP="00E57C05">
      <w:pPr>
        <w:jc w:val="both"/>
        <w:rPr>
          <w:rFonts w:ascii="Times New Roman" w:hAnsi="Times New Roman" w:cs="Times New Roman"/>
          <w:b/>
        </w:rPr>
      </w:pPr>
    </w:p>
    <w:p w14:paraId="52B3BDF2" w14:textId="77777777" w:rsidR="00E423D5" w:rsidRDefault="00E423D5" w:rsidP="00E57C05">
      <w:pPr>
        <w:jc w:val="both"/>
        <w:rPr>
          <w:rFonts w:ascii="Times New Roman" w:hAnsi="Times New Roman" w:cs="Times New Roman"/>
          <w:b/>
        </w:rPr>
      </w:pPr>
    </w:p>
    <w:p w14:paraId="3F9375E4" w14:textId="77777777" w:rsidR="00E423D5" w:rsidRDefault="00E423D5" w:rsidP="00E57C05">
      <w:pPr>
        <w:jc w:val="both"/>
        <w:rPr>
          <w:rFonts w:ascii="Times New Roman" w:hAnsi="Times New Roman" w:cs="Times New Roman"/>
          <w:b/>
        </w:rPr>
      </w:pPr>
    </w:p>
    <w:p w14:paraId="63CEDF49" w14:textId="77777777" w:rsidR="00E423D5" w:rsidRDefault="00E423D5" w:rsidP="00E57C05">
      <w:pPr>
        <w:jc w:val="both"/>
        <w:rPr>
          <w:rFonts w:ascii="Times New Roman" w:hAnsi="Times New Roman" w:cs="Times New Roman"/>
          <w:b/>
        </w:rPr>
      </w:pPr>
    </w:p>
    <w:p w14:paraId="643B1788" w14:textId="77777777" w:rsidR="00E423D5" w:rsidRDefault="00E423D5" w:rsidP="00E57C05">
      <w:pPr>
        <w:jc w:val="both"/>
        <w:rPr>
          <w:rFonts w:ascii="Times New Roman" w:hAnsi="Times New Roman" w:cs="Times New Roman"/>
          <w:b/>
        </w:rPr>
      </w:pPr>
    </w:p>
    <w:p w14:paraId="0F4E2535" w14:textId="77777777" w:rsidR="00E423D5" w:rsidRDefault="00E423D5" w:rsidP="00E57C05">
      <w:pPr>
        <w:jc w:val="both"/>
        <w:rPr>
          <w:rFonts w:ascii="Times New Roman" w:hAnsi="Times New Roman" w:cs="Times New Roman"/>
          <w:b/>
        </w:rPr>
      </w:pPr>
    </w:p>
    <w:p w14:paraId="2EA36EF6" w14:textId="77777777" w:rsidR="00E423D5" w:rsidRDefault="00E423D5" w:rsidP="00E57C05">
      <w:pPr>
        <w:jc w:val="both"/>
        <w:rPr>
          <w:rFonts w:ascii="Times New Roman" w:hAnsi="Times New Roman" w:cs="Times New Roman"/>
          <w:b/>
        </w:rPr>
      </w:pPr>
    </w:p>
    <w:p w14:paraId="01D76CF5" w14:textId="77777777" w:rsidR="00E423D5" w:rsidRDefault="00E423D5" w:rsidP="00E57C05">
      <w:pPr>
        <w:jc w:val="both"/>
        <w:rPr>
          <w:rFonts w:ascii="Times New Roman" w:hAnsi="Times New Roman" w:cs="Times New Roman"/>
          <w:b/>
        </w:rPr>
      </w:pPr>
    </w:p>
    <w:p w14:paraId="69DBF114" w14:textId="77777777" w:rsidR="00E423D5" w:rsidRDefault="00E423D5" w:rsidP="00E57C05">
      <w:pPr>
        <w:jc w:val="both"/>
        <w:rPr>
          <w:rFonts w:ascii="Times New Roman" w:hAnsi="Times New Roman" w:cs="Times New Roman"/>
          <w:b/>
        </w:rPr>
      </w:pPr>
    </w:p>
    <w:p w14:paraId="1ADC067F" w14:textId="77777777" w:rsidR="00E423D5" w:rsidRDefault="00E423D5" w:rsidP="00E57C05">
      <w:pPr>
        <w:jc w:val="both"/>
        <w:rPr>
          <w:rFonts w:ascii="Times New Roman" w:hAnsi="Times New Roman" w:cs="Times New Roman"/>
          <w:b/>
        </w:rPr>
      </w:pPr>
    </w:p>
    <w:p w14:paraId="2E22EC1F" w14:textId="77777777" w:rsidR="00E423D5" w:rsidRPr="00E57C05" w:rsidRDefault="00E423D5" w:rsidP="00E57C05">
      <w:pPr>
        <w:jc w:val="both"/>
        <w:rPr>
          <w:rFonts w:ascii="Times New Roman" w:hAnsi="Times New Roman" w:cs="Times New Roman"/>
          <w:b/>
        </w:rPr>
      </w:pPr>
    </w:p>
    <w:p w14:paraId="07BCC2F1" w14:textId="403184EF" w:rsidR="00570A08" w:rsidRPr="004E24A0" w:rsidRDefault="004E24A0" w:rsidP="004E24A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XI. </w:t>
      </w:r>
      <w:r w:rsidR="00E57C05" w:rsidRPr="004E24A0">
        <w:rPr>
          <w:rFonts w:ascii="Times New Roman" w:hAnsi="Times New Roman" w:cs="Times New Roman"/>
          <w:b/>
        </w:rPr>
        <w:t>Wstępny szkic przebiegu procesów/ rejestrów</w:t>
      </w:r>
    </w:p>
    <w:p w14:paraId="4610EBE2" w14:textId="77777777" w:rsidR="00E57C05" w:rsidRPr="00E57C05" w:rsidRDefault="00E57C05" w:rsidP="00E57C05">
      <w:pPr>
        <w:pStyle w:val="Akapitzlist"/>
        <w:ind w:left="1080"/>
        <w:jc w:val="both"/>
        <w:rPr>
          <w:rFonts w:ascii="Times New Roman" w:hAnsi="Times New Roman" w:cs="Times New Roman"/>
          <w:b/>
        </w:rPr>
      </w:pPr>
    </w:p>
    <w:p w14:paraId="6F8F3DC3" w14:textId="18037419" w:rsidR="00570A08" w:rsidRPr="00831640" w:rsidRDefault="00570A08" w:rsidP="00570A08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</w:rPr>
        <w:t xml:space="preserve">Rejestr </w:t>
      </w:r>
      <w:r w:rsidR="00DE4AA8">
        <w:rPr>
          <w:rFonts w:ascii="Times New Roman" w:hAnsi="Times New Roman" w:cs="Times New Roman"/>
        </w:rPr>
        <w:t>postanowień o powołaniu biegłego</w:t>
      </w:r>
    </w:p>
    <w:p w14:paraId="54D274E4" w14:textId="4AEC4163" w:rsidR="00C771D2" w:rsidRDefault="00C771D2" w:rsidP="00570A08">
      <w:pPr>
        <w:jc w:val="both"/>
        <w:rPr>
          <w:rFonts w:ascii="Times New Roman" w:hAnsi="Times New Roman" w:cs="Times New Roman"/>
          <w:b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46913DB" wp14:editId="77CAAF06">
                <wp:simplePos x="0" y="0"/>
                <wp:positionH relativeFrom="column">
                  <wp:posOffset>2204085</wp:posOffset>
                </wp:positionH>
                <wp:positionV relativeFrom="paragraph">
                  <wp:posOffset>174625</wp:posOffset>
                </wp:positionV>
                <wp:extent cx="405765" cy="381000"/>
                <wp:effectExtent l="0" t="0" r="13335" b="19050"/>
                <wp:wrapNone/>
                <wp:docPr id="12" name="Ow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765" cy="381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oval w14:anchorId="22A9B9F1" id="Owal 2" o:spid="_x0000_s1026" style="position:absolute;margin-left:173.55pt;margin-top:13.75pt;width:31.95pt;height:30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xrnSAIAAOYEAAAOAAAAZHJzL2Uyb0RvYy54bWysVE1vGjEQvVfqf7B8b3aXko+iLBFKlKoS&#10;SlBIlbPx2sGq1+OODQv99R0bWFAT9VD1YmY87814Zt9wfbNpLVsrDAZczauzkjPlJDTGvdb8+/P9&#10;pyvOQhSuERacqvlWBX4z/vjhuvMjNYAl2EYhoyQujDpf82WMflQUQS5VK8IZeOUoqAFbEcnF16JB&#10;0VH21haDsrwoOsDGI0gVAt3e7YJ8nPNrrWR81DqoyGzN6W0xn5jPRTqL8bUYvaLwSyP3zxD/8IpW&#10;GEdF+1R3Igq2QvMmVWskQgAdzyS0BWhtpMo9UDdV+Uc386XwKvdCwwm+H1P4f2nlw3ruZ0hj6HwY&#10;BTJTFxuNbfql97FNHta2H5baRCbpclieX16ccyYp9PmqKss8zOJI9hjiVwUtS0bNlbXGh9SOGIn1&#10;NESqSegDipzjC7IVt1YlsHVPSjPTUM1BZmdxqFuLbC3oszY/qvQZKVdGJoo21vak6j2SjQfSHpto&#10;KgumJ5bvEY/VenSuCC72xNY4wL+T9Q5/6HrXa2p7Ac12hgxhJ9Xg5b2h+U1FiDOBpE1SMe1bfKRD&#10;W+hqDnuLsyXgr/fuE54kQ1HOOtJ6zcPPlUDFmf3mSExfquEwLUd2hueXA3LwNLI4jbhVews094o2&#10;28tsJny0B1MjtC+0lpNUlULCSapdcxnx4NzG3Q7SYks1mWQYLYQXcermXqbkaapJHM+bF4F+L6JI&#10;6nuAw168EdIOm5gOJqsI2mSVHee6nzctUxbMfvHTtp76GXX8exr/BgAA//8DAFBLAwQUAAYACAAA&#10;ACEAoEarf90AAAAJAQAADwAAAGRycy9kb3ducmV2LnhtbEyPwU7DMAyG70i8Q2QkLoglHYNNpemE&#10;EDwAHRLiljamqdo4VZN1hafHnNjR9qff31/sFz+IGafYBdKQrRQIpCbYjloN74fX2x2ImAxZMwRC&#10;Dd8YYV9eXhQmt+FEbzhXqRUcQjE3GlxKYy5lbBx6E1dhROLbV5i8STxOrbSTOXG4H+RaqQfpTUf8&#10;wZkRnx02fXX0GirVVyhvzM/njMod6vGFPmSv9fXV8vQIIuGS/mH402d1KNmpDkeyUQwa7jbbjFEN&#10;6+09CAY2Wcblag07XsiykOcNyl8AAAD//wMAUEsBAi0AFAAGAAgAAAAhALaDOJL+AAAA4QEAABMA&#10;AAAAAAAAAAAAAAAAAAAAAFtDb250ZW50X1R5cGVzXS54bWxQSwECLQAUAAYACAAAACEAOP0h/9YA&#10;AACUAQAACwAAAAAAAAAAAAAAAAAvAQAAX3JlbHMvLnJlbHNQSwECLQAUAAYACAAAACEAUssa50gC&#10;AADmBAAADgAAAAAAAAAAAAAAAAAuAgAAZHJzL2Uyb0RvYy54bWxQSwECLQAUAAYACAAAACEAoEar&#10;f90AAAAJAQAADwAAAAAAAAAAAAAAAACiBAAAZHJzL2Rvd25yZXYueG1sUEsFBgAAAAAEAAQA8wAA&#10;AKwFAAAAAA==&#10;" fillcolor="white [3201]" strokecolor="black [3200]" strokeweight="1pt">
                <v:stroke joinstyle="miter"/>
              </v:oval>
            </w:pict>
          </mc:Fallback>
        </mc:AlternateContent>
      </w:r>
    </w:p>
    <w:p w14:paraId="7D7719FA" w14:textId="19F889D4" w:rsidR="00C771D2" w:rsidRDefault="00C771D2" w:rsidP="00570A08">
      <w:pPr>
        <w:jc w:val="both"/>
        <w:rPr>
          <w:rFonts w:ascii="Times New Roman" w:hAnsi="Times New Roman" w:cs="Times New Roman"/>
          <w:b/>
        </w:rPr>
      </w:pPr>
    </w:p>
    <w:p w14:paraId="6541541B" w14:textId="649560F5" w:rsidR="00570A08" w:rsidRPr="00831640" w:rsidRDefault="00C771D2" w:rsidP="00570A0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407597D" wp14:editId="64FD2B4C">
                <wp:simplePos x="0" y="0"/>
                <wp:positionH relativeFrom="column">
                  <wp:posOffset>2343150</wp:posOffset>
                </wp:positionH>
                <wp:positionV relativeFrom="paragraph">
                  <wp:posOffset>154305</wp:posOffset>
                </wp:positionV>
                <wp:extent cx="140335" cy="292100"/>
                <wp:effectExtent l="38100" t="0" r="0" b="31750"/>
                <wp:wrapNone/>
                <wp:docPr id="13" name="Strzałka: w dół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610D95C5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Strzałka: w dół 13" o:spid="_x0000_s1026" type="#_x0000_t67" style="position:absolute;margin-left:184.5pt;margin-top:12.15pt;width:11.05pt;height:2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OKkSoHgAAAACQEAAA8AAABkcnMvZG93bnJldi54bWxM&#10;j8FOwzAQRO9I/IO1SFwq6qQmKQ3ZVIBEEQcOtHyAG5s4wl5HsduEv8ec4Dia0cybejs7y856DL0n&#10;hHyZAdPUetVTh/BxeL65AxaiJCWtJ43wrQNsm8uLWlbKT/Suz/vYsVRCoZIIJsah4jy0RjsZln7Q&#10;lLxPPzoZkxw7rkY5pXJn+SrLSu5kT2nByEE/Gd1+7U8OYWenxdvi9eDKlyI+inZd7AwViNdX88M9&#10;sKjn+BeGX/yEDk1iOvoTqcAsgig36UtEWN0KYCkgNnkO7IiwzgTwpub/HzQ/AAAA//8DAFBLAQIt&#10;ABQABgAIAAAAIQC2gziS/gAAAOEBAAATAAAAAAAAAAAAAAAAAAAAAABbQ29udGVudF9UeXBlc10u&#10;eG1sUEsBAi0AFAAGAAgAAAAhADj9If/WAAAAlAEAAAsAAAAAAAAAAAAAAAAALwEAAF9yZWxzLy5y&#10;ZWxzUEsBAi0AFAAGAAgAAAAhADxFfOleAgAAFwUAAA4AAAAAAAAAAAAAAAAALgIAAGRycy9lMm9E&#10;b2MueG1sUEsBAi0AFAAGAAgAAAAhAOKkSoHgAAAACQEAAA8AAAAAAAAAAAAAAAAAuAQAAGRycy9k&#10;b3ducmV2LnhtbFBLBQYAAAAABAAEAPMAAADFBQAAAAA=&#10;" adj="16411" fillcolor="#5b9bd5 [3204]" strokecolor="#091723 [484]" strokeweight="1pt"/>
            </w:pict>
          </mc:Fallback>
        </mc:AlternateContent>
      </w:r>
    </w:p>
    <w:p w14:paraId="1A779C40" w14:textId="6AEBEF82" w:rsidR="00570A08" w:rsidRPr="00831640" w:rsidRDefault="00570A08" w:rsidP="00570A08">
      <w:pPr>
        <w:rPr>
          <w:rFonts w:ascii="Times New Roman" w:hAnsi="Times New Roman" w:cs="Times New Roman"/>
        </w:rPr>
      </w:pPr>
    </w:p>
    <w:p w14:paraId="79B207F5" w14:textId="7956BAAA" w:rsidR="00570A08" w:rsidRPr="00831640" w:rsidRDefault="00DE4AA8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BB15904" wp14:editId="04A3CB3B">
                <wp:simplePos x="0" y="0"/>
                <wp:positionH relativeFrom="column">
                  <wp:posOffset>1180465</wp:posOffset>
                </wp:positionH>
                <wp:positionV relativeFrom="paragraph">
                  <wp:posOffset>64135</wp:posOffset>
                </wp:positionV>
                <wp:extent cx="2464435" cy="449580"/>
                <wp:effectExtent l="0" t="0" r="12065" b="26670"/>
                <wp:wrapSquare wrapText="bothSides"/>
                <wp:docPr id="4976687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4495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256C3B" w14:textId="77777777" w:rsidR="00DE4AA8" w:rsidRDefault="00DE4AA8" w:rsidP="00DE4AA8">
                            <w:pPr>
                              <w:jc w:val="center"/>
                            </w:pPr>
                            <w:r>
                              <w:t>Wgranie postanowienia podpisanego  do sytemu/ wypełnienie metadanych</w:t>
                            </w:r>
                          </w:p>
                          <w:p w14:paraId="1AEF186B" w14:textId="4E9FFFCE" w:rsidR="00570A08" w:rsidRDefault="00570A08" w:rsidP="00570A0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B1590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92.95pt;margin-top:5.05pt;width:194.05pt;height:35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xs0KwIAAI4EAAAOAAAAZHJzL2Uyb0RvYy54bWysVF1v0zAUfUfiP1h+p0lLOrao6TQ6QEjj&#10;Qwx+gOvYjTXH19huk+7Xc+2kWQFpD4gX6zr3nuNzv7K67ltNDsJ5Baai81lOiTAcamV2Ff3x/f2r&#10;S0p8YKZmGoyo6FF4er1++WLV2VIsoAFdC0eQxPiysxVtQrBllnneiJb5GVhh0CnBtSzg1e2y2rEO&#10;2VudLfL8IuvA1dYBF97j19vBSdeJX0rBwxcpvQhEVxS1hXS6dG7jma1XrNw5ZhvFRxnsH1S0TBl8&#10;dKK6ZYGRvVN/UbWKO/Agw4xDm4GUiouUA2Yzz//I5r5hVqRcsDjeTmXy/4+Wfz7c26+OhP4t9NjA&#10;lIS3d8AfPDGwaZjZiRvnoGsEq/HheSxZ1llfjtBYal/6SLLtPkGNTWb7AImol66NVcE8CbJjA45T&#10;0UUfCMePi+KiKF4vKeHoK4qr5WXqSsbKE9o6Hz4IaEk0KuqwqYmdHe58iGpYeQqJj2kTzyj3nalT&#10;fwNTerAxNLqT/ih5FB+OWgzQb0ISVUdZQyXiHIqNduTAcILqhyH9yIKRESKV1hNoLN/vIB1OoDE2&#10;wkSazQmYP//aFJ1eBBMmYKsMuOfBcog/ZT3kGnsW+m2P9YnmFuojNtDBsCC40Gg04B4p6XA5Kup/&#10;7pkTlOiPBofgal4UcZvSpVi+WeDFnXu25x5mOFJVNFAymJuQNjAmY+AGh0Wq1McnJaNYHPrU3nFB&#10;41ad31PU029k/QsAAP//AwBQSwMEFAAGAAgAAAAhABJxnPjeAAAACQEAAA8AAABkcnMvZG93bnJl&#10;di54bWxMjz1PwzAQhnck/oN1SGzULqGQhjgVUCGhqguFgdGNr0lU+xzFbhP+PccE2726R+9HuZq8&#10;E2ccYhdIw3ymQCDVwXbUaPj8eL3JQcRkyBoXCDV8Y4RVdXlRmsKGkd7xvEuNYBOKhdHQptQXUsa6&#10;RW/iLPRI/DuEwZvEcmikHczI5t7JW6XupTcdcUJrenxpsT7uTl7DJsPjV9bEbRwPz9mbVeut26y1&#10;vr6anh5BJJzSHwy/9bk6VNxpH05ko3Cs88WSUT7UHAQDi4c7HrfXkKslyKqU/xdUPwAAAP//AwBQ&#10;SwECLQAUAAYACAAAACEAtoM4kv4AAADhAQAAEwAAAAAAAAAAAAAAAAAAAAAAW0NvbnRlbnRfVHlw&#10;ZXNdLnhtbFBLAQItABQABgAIAAAAIQA4/SH/1gAAAJQBAAALAAAAAAAAAAAAAAAAAC8BAABfcmVs&#10;cy8ucmVsc1BLAQItABQABgAIAAAAIQC2jxs0KwIAAI4EAAAOAAAAAAAAAAAAAAAAAC4CAABkcnMv&#10;ZTJvRG9jLnhtbFBLAQItABQABgAIAAAAIQAScZz43gAAAAkBAAAPAAAAAAAAAAAAAAAAAIUEAABk&#10;cnMvZG93bnJldi54bWxQSwUGAAAAAAQABADzAAAAkAUAAAAA&#10;" fillcolor="white [3201]" strokecolor="black [3200]" strokeweight="1pt">
                <v:textbox>
                  <w:txbxContent>
                    <w:p w14:paraId="6B256C3B" w14:textId="77777777" w:rsidR="00DE4AA8" w:rsidRDefault="00DE4AA8" w:rsidP="00DE4AA8">
                      <w:pPr>
                        <w:jc w:val="center"/>
                      </w:pPr>
                      <w:r>
                        <w:t>Wgranie postanowienia podpisanego  do sytemu/ wypełnienie metadanych</w:t>
                      </w:r>
                    </w:p>
                    <w:p w14:paraId="1AEF186B" w14:textId="4E9FFFCE" w:rsidR="00570A08" w:rsidRDefault="00570A08" w:rsidP="00570A08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E8317F" w14:textId="24A04281" w:rsidR="00570A08" w:rsidRPr="00831640" w:rsidRDefault="00BE3D7E" w:rsidP="00570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</w:p>
    <w:p w14:paraId="0FBFB9C5" w14:textId="4A770BB9" w:rsidR="00570A08" w:rsidRPr="00831640" w:rsidRDefault="00050838" w:rsidP="00570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D4167C5" wp14:editId="3CD1C0EA">
                <wp:simplePos x="0" y="0"/>
                <wp:positionH relativeFrom="column">
                  <wp:posOffset>2345055</wp:posOffset>
                </wp:positionH>
                <wp:positionV relativeFrom="paragraph">
                  <wp:posOffset>113665</wp:posOffset>
                </wp:positionV>
                <wp:extent cx="140335" cy="292100"/>
                <wp:effectExtent l="19050" t="0" r="31115" b="31750"/>
                <wp:wrapNone/>
                <wp:docPr id="4" name="Strzałka: w dół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9D06D45" id="Strzałka: w dół 4" o:spid="_x0000_s1026" type="#_x0000_t67" style="position:absolute;margin-left:184.65pt;margin-top:8.95pt;width:11.05pt;height:2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CJoICvfAAAACQEAAA8AAABkcnMvZG93bnJldi54bWxM&#10;j0FOwzAQRfdI3MEaJDYVdYpJSkKcCpBoxYIFLQdwYxNH2OModptwe4YVLEf/6f839Wb2jp3NGPuA&#10;ElbLDJjBNugeOwkfh5ebe2AxKdTKBTQSvk2ETXN5UatKhwnfzXmfOkYlGCslwaY0VJzH1hqv4jIM&#10;Bin7DKNXic6x43pUE5V7x2+zrOBe9UgLVg3m2Zr2a3/yErZuWrwtXg++2OXpSbTrfGsxl/L6an58&#10;AJbMnP5g+NUndWjI6RhOqCNzEkRRCkIpWJfACBDl6g7YUUIhSuBNzf9/0PwAAAD//wMAUEsBAi0A&#10;FAAGAAgAAAAhALaDOJL+AAAA4QEAABMAAAAAAAAAAAAAAAAAAAAAAFtDb250ZW50X1R5cGVzXS54&#10;bWxQSwECLQAUAAYACAAAACEAOP0h/9YAAACUAQAACwAAAAAAAAAAAAAAAAAvAQAAX3JlbHMvLnJl&#10;bHNQSwECLQAUAAYACAAAACEAPEV86V4CAAAXBQAADgAAAAAAAAAAAAAAAAAuAgAAZHJzL2Uyb0Rv&#10;Yy54bWxQSwECLQAUAAYACAAAACEAImggK98AAAAJAQAADwAAAAAAAAAAAAAAAAC4BAAAZHJzL2Rv&#10;d25yZXYueG1sUEsFBgAAAAAEAAQA8wAAAMQFAAAAAA==&#10;" adj="16411" fillcolor="#5b9bd5 [3204]" strokecolor="#091723 [484]" strokeweight="1pt"/>
            </w:pict>
          </mc:Fallback>
        </mc:AlternateContent>
      </w:r>
    </w:p>
    <w:p w14:paraId="49466BDE" w14:textId="1B6C0802" w:rsidR="00570A08" w:rsidRPr="00831640" w:rsidRDefault="00050838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D1AF1D1" wp14:editId="57AF6CEC">
                <wp:simplePos x="0" y="0"/>
                <wp:positionH relativeFrom="column">
                  <wp:posOffset>1180465</wp:posOffset>
                </wp:positionH>
                <wp:positionV relativeFrom="paragraph">
                  <wp:posOffset>267970</wp:posOffset>
                </wp:positionV>
                <wp:extent cx="2473960" cy="365760"/>
                <wp:effectExtent l="0" t="0" r="21590" b="15240"/>
                <wp:wrapSquare wrapText="bothSides"/>
                <wp:docPr id="12303683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3960" cy="3657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10E8A9" w14:textId="77777777" w:rsidR="00570A08" w:rsidRDefault="00570A08" w:rsidP="00570A08">
                            <w:pPr>
                              <w:jc w:val="center"/>
                            </w:pPr>
                            <w:r>
                              <w:t>Podpisanie postanowienia w systemie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AF1D1" id="_x0000_s1027" type="#_x0000_t202" style="position:absolute;margin-left:92.95pt;margin-top:21.1pt;width:194.8pt;height:28.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0efLAIAAJUEAAAOAAAAZHJzL2Uyb0RvYy54bWysVNuO0zAQfUfiHyy/07TdbpeNmq6WLiCk&#10;5SIWPsD1pbHW8RjbbVK+nrGTZgtI+4B4sezMnDNz5pLVTdcYcpA+aLAVnU2mlEjLQWi7q+j3b+9e&#10;vaYkRGYFM2BlRY8y0Jv1yxer1pVyDjUYIT1BEhvK1lW0jtGVRRF4LRsWJuCkRaMC37CIT78rhGct&#10;sjemmE+ny6IFL5wHLkPAr3e9ka4zv1KSx89KBRmJqSjmFvPp87lNZ7FesXLnmas1H9Jg/5BFw7TF&#10;oCPVHYuM7L3+i6rR3EMAFSccmgKU0lxmDahmNv1DzUPNnMxasDjBjWUK/4+Wfzo8uC+exO4NdNjA&#10;LCK4e+CPgVjY1Mzu5K330NaSCQw8SyUrWhfKAZpKHcqQSLbtRxDYZLaPkIk65ZtUFdRJkB0bcByL&#10;LrtIOH6cL64urpdo4mi7WF5e4T2FYOUJ7XyI7yU0JF0q6rGpmZ0d7kPsXU8uKZix6UzpvrUi9zcy&#10;bfo7siZzzj+lPCQfj0b20K9SES1SWn0l0hzKjfHkwHCCxGMvP7GgZ4IobcwIGsr3O8jEE2jwTTCZ&#10;Z3METp+PNnrniGDjCGy0Bf88WPX+J9W91tSz2G07FDv0NH3ZgjhiHz30e4J7jZca/E9KWtyRioYf&#10;e+YlJeaDxVm4ni0WaanyY3F5NceHP7dszy3McqSqaKSkv25iXsSkycItzozSuZ1PmQw54+zngRj2&#10;NC3X+Tt7Pf1N1r8AAAD//wMAUEsDBBQABgAIAAAAIQARQSku3wAAAAkBAAAPAAAAZHJzL2Rvd25y&#10;ZXYueG1sTI9BT4NAEIXvJv6HzZh4s4sgCsjSqI1J0/Ri9eBxy06BlJ0l7Lbgv+940uPLfHnvm3I5&#10;216ccfSdIwX3iwgEUu1MR42Cr8/3uwyED5qM7h2hgh/0sKyur0pdGDfRB553oRFcQr7QCtoQhkJK&#10;X7dotV+4AYlvBzdaHTiOjTSjnrjc9jKOokdpdUe80OoB31qsj7uTVbBJ8PidNH7rp8NrsjbRattv&#10;Vkrd3swvzyACzuEPhl99VoeKnfbuRMaLnnOW5owqeIhjEAykT2kKYq8gzzOQVSn/f1BdAAAA//8D&#10;AFBLAQItABQABgAIAAAAIQC2gziS/gAAAOEBAAATAAAAAAAAAAAAAAAAAAAAAABbQ29udGVudF9U&#10;eXBlc10ueG1sUEsBAi0AFAAGAAgAAAAhADj9If/WAAAAlAEAAAsAAAAAAAAAAAAAAAAALwEAAF9y&#10;ZWxzLy5yZWxzUEsBAi0AFAAGAAgAAAAhACZLR58sAgAAlQQAAA4AAAAAAAAAAAAAAAAALgIAAGRy&#10;cy9lMm9Eb2MueG1sUEsBAi0AFAAGAAgAAAAhABFBKS7fAAAACQEAAA8AAAAAAAAAAAAAAAAAhgQA&#10;AGRycy9kb3ducmV2LnhtbFBLBQYAAAAABAAEAPMAAACSBQAAAAA=&#10;" fillcolor="white [3201]" strokecolor="black [3200]" strokeweight="1pt">
                <v:textbox>
                  <w:txbxContent>
                    <w:p w14:paraId="6110E8A9" w14:textId="77777777" w:rsidR="00570A08" w:rsidRDefault="00570A08" w:rsidP="00570A08">
                      <w:pPr>
                        <w:jc w:val="center"/>
                      </w:pPr>
                      <w:r>
                        <w:t>Podpisanie postanowienia w systemie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DA5116B" w14:textId="1D45D794" w:rsidR="00570A08" w:rsidRPr="00831640" w:rsidRDefault="00570A08" w:rsidP="00570A08">
      <w:pPr>
        <w:rPr>
          <w:rFonts w:ascii="Times New Roman" w:hAnsi="Times New Roman" w:cs="Times New Roman"/>
        </w:rPr>
      </w:pPr>
    </w:p>
    <w:p w14:paraId="309A13AF" w14:textId="3CB39525" w:rsidR="00570A08" w:rsidRPr="00831640" w:rsidRDefault="00050838" w:rsidP="00570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DD3D956" wp14:editId="3967AE13">
                <wp:simplePos x="0" y="0"/>
                <wp:positionH relativeFrom="column">
                  <wp:posOffset>2345690</wp:posOffset>
                </wp:positionH>
                <wp:positionV relativeFrom="paragraph">
                  <wp:posOffset>152400</wp:posOffset>
                </wp:positionV>
                <wp:extent cx="140335" cy="292100"/>
                <wp:effectExtent l="19050" t="0" r="31115" b="31750"/>
                <wp:wrapNone/>
                <wp:docPr id="5" name="Strzałka: w dół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F94ED5C" id="Strzałka: w dół 5" o:spid="_x0000_s1026" type="#_x0000_t67" style="position:absolute;margin-left:184.7pt;margin-top:12pt;width:11.05pt;height:2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HjTHY/gAAAACQEAAA8AAABkcnMvZG93bnJldi54bWxM&#10;j0FOwzAQRfdI3MEaJDYVtds0KQ1xKkCiFQsWtBzAjU0cYY+j2G3C7RlWsBzN0//vV9vJO3YxQ+wC&#10;SljMBTCDTdAdthI+ji9398BiUqiVC2gkfJsI2/r6qlKlDiO+m8shtYxCMJZKgk2pLzmPjTVexXno&#10;DdLvMwxeJTqHlutBjRTuHV8KUXCvOqQGq3rzbE3zdTh7CTs3zt5mr0df7PP0lDXrfGcxl/L2Znp8&#10;AJbMlP5g+NUndajJ6RTOqCNzErJisyJUwnJFmwjINosc2EnCWgjgdcX/L6h/AAAA//8DAFBLAQIt&#10;ABQABgAIAAAAIQC2gziS/gAAAOEBAAATAAAAAAAAAAAAAAAAAAAAAABbQ29udGVudF9UeXBlc10u&#10;eG1sUEsBAi0AFAAGAAgAAAAhADj9If/WAAAAlAEAAAsAAAAAAAAAAAAAAAAALwEAAF9yZWxzLy5y&#10;ZWxzUEsBAi0AFAAGAAgAAAAhADxFfOleAgAAFwUAAA4AAAAAAAAAAAAAAAAALgIAAGRycy9lMm9E&#10;b2MueG1sUEsBAi0AFAAGAAgAAAAhAHjTHY/gAAAACQEAAA8AAAAAAAAAAAAAAAAAuAQAAGRycy9k&#10;b3ducmV2LnhtbFBLBQYAAAAABAAEAPMAAADFBQAAAAA=&#10;" adj="16411" fillcolor="#5b9bd5 [3204]" strokecolor="#091723 [484]" strokeweight="1pt"/>
            </w:pict>
          </mc:Fallback>
        </mc:AlternateContent>
      </w:r>
    </w:p>
    <w:p w14:paraId="21F1E3F0" w14:textId="3C19969B" w:rsidR="00570A08" w:rsidRPr="00831640" w:rsidRDefault="00050838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36DE02B" wp14:editId="7333C9F5">
                <wp:simplePos x="0" y="0"/>
                <wp:positionH relativeFrom="column">
                  <wp:posOffset>1189990</wp:posOffset>
                </wp:positionH>
                <wp:positionV relativeFrom="paragraph">
                  <wp:posOffset>250825</wp:posOffset>
                </wp:positionV>
                <wp:extent cx="2464435" cy="342900"/>
                <wp:effectExtent l="0" t="0" r="12065" b="19050"/>
                <wp:wrapSquare wrapText="bothSides"/>
                <wp:docPr id="184764444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3429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50D013" w14:textId="77777777" w:rsidR="00570A08" w:rsidRDefault="00570A08" w:rsidP="00570A08">
                            <w:pPr>
                              <w:jc w:val="center"/>
                            </w:pPr>
                            <w:r>
                              <w:t>Przekazanie do sekretariatu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DE02B" id="_x0000_s1028" type="#_x0000_t202" style="position:absolute;margin-left:93.7pt;margin-top:19.75pt;width:194.05pt;height:2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rKkMAIAAJUEAAAOAAAAZHJzL2Uyb0RvYy54bWysVMtu2zAQvBfoPxC815IdJW0Ey0HqtEWB&#10;9IGk/QCaIi0iFJclaUvO13dJyYrTAjkUvRCkdnd2Zh9aXvWtJnvhvAJT0fksp0QYDrUy24r+/PHx&#10;zTtKfGCmZhqMqOhBeHq1ev1q2dlSLKABXQtHEMT4srMVbUKwZZZ53oiW+RlYYdAowbUs4NNts9qx&#10;DtFbnS3y/CLrwNXWARfe49ebwUhXCV9KwcM3Kb0IRFcUuYV0unRu4pmtlqzcOmYbxUca7B9YtEwZ&#10;TDpB3bDAyM6pv6BaxR14kGHGoc1ASsVF0oBq5vkfau4bZkXSgsXxdiqT/3+w/Ov+3n53JPTvoccG&#10;JhHe3gJ/8MTAumFmK66dg64RrMbE81iyrLO+HENjqX3pI8im+wI1NpntAiSgXro2VgV1EkTHBhym&#10;oos+EI4fF8VFUZydU8LRdlYsLvPUlYyVx2jrfPgkoCXxUlGHTU3obH/rQ2TDyqNLTKZNPCPdD6ZO&#10;/Q1M6eGOrtGc+EfKI/lw0GIIvROSqDrSGioR51CstSN7hhNUPwzyIwp6xhCptJ6CxvI9D9LhGDT6&#10;xjCRZnMKzF/ONnmnjGDCFNgqA+7lYDn4H1UPWmPPQr/pUWzUimWKXzZQH7CPDoY9wb3GSwPukZIO&#10;d6Si/teOOUGJ/mxwFi7nRRGXKj2K87cLfLhTy+bUwgxHqIoGSobrOqRFjJoMXOPMSJXa+cRk5Iyz&#10;n7o87mlcrtN38nr6m6x+AwAA//8DAFBLAwQUAAYACAAAACEAKXfdFt4AAAAJAQAADwAAAGRycy9k&#10;b3ducmV2LnhtbEyPwU7DMAyG70i8Q2QkbiyFULaVphMwIaFpFwYHjlnjtdUSp2qytbw95gQ3//Kn&#10;35/L1eSdOOMQu0AabmcZCKQ62I4aDZ8frzcLEDEZssYFQg3fGGFVXV6UprBhpHc871IjuIRiYTS0&#10;KfWFlLFu0Zs4Cz0S7w5h8CZxHBppBzNyuXfyLssepDcd8YXW9PjSYn3cnbyGjcLjl2riNo6HZ/Vm&#10;s/XWbdZaX19NT48gEk7pD4ZffVaHip324UQ2Csd5Mb9nVINa5iAYyOc5D3sNS5WDrEr5/4PqBwAA&#10;//8DAFBLAQItABQABgAIAAAAIQC2gziS/gAAAOEBAAATAAAAAAAAAAAAAAAAAAAAAABbQ29udGVu&#10;dF9UeXBlc10ueG1sUEsBAi0AFAAGAAgAAAAhADj9If/WAAAAlAEAAAsAAAAAAAAAAAAAAAAALwEA&#10;AF9yZWxzLy5yZWxzUEsBAi0AFAAGAAgAAAAhACT6sqQwAgAAlQQAAA4AAAAAAAAAAAAAAAAALgIA&#10;AGRycy9lMm9Eb2MueG1sUEsBAi0AFAAGAAgAAAAhACl33RbeAAAACQEAAA8AAAAAAAAAAAAAAAAA&#10;igQAAGRycy9kb3ducmV2LnhtbFBLBQYAAAAABAAEAPMAAACVBQAAAAA=&#10;" fillcolor="white [3201]" strokecolor="black [3200]" strokeweight="1pt">
                <v:textbox>
                  <w:txbxContent>
                    <w:p w14:paraId="7F50D013" w14:textId="77777777" w:rsidR="00570A08" w:rsidRDefault="00570A08" w:rsidP="00570A08">
                      <w:pPr>
                        <w:jc w:val="center"/>
                      </w:pPr>
                      <w:r>
                        <w:t>Przekazanie do sekretariatu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7C22CFA" w14:textId="11DE6042" w:rsidR="00570A08" w:rsidRPr="00831640" w:rsidRDefault="00570A08" w:rsidP="00570A08">
      <w:pPr>
        <w:rPr>
          <w:rFonts w:ascii="Times New Roman" w:hAnsi="Times New Roman" w:cs="Times New Roman"/>
        </w:rPr>
      </w:pPr>
    </w:p>
    <w:p w14:paraId="4F4454E7" w14:textId="735A227C" w:rsidR="00570A08" w:rsidRPr="00831640" w:rsidRDefault="00050838" w:rsidP="00570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683DD0A" wp14:editId="25B0B7C2">
                <wp:simplePos x="0" y="0"/>
                <wp:positionH relativeFrom="column">
                  <wp:posOffset>2345690</wp:posOffset>
                </wp:positionH>
                <wp:positionV relativeFrom="paragraph">
                  <wp:posOffset>167640</wp:posOffset>
                </wp:positionV>
                <wp:extent cx="140335" cy="292100"/>
                <wp:effectExtent l="19050" t="0" r="31115" b="31750"/>
                <wp:wrapNone/>
                <wp:docPr id="6" name="Strzałka: w dół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0C5E09E" id="Strzałka: w dół 6" o:spid="_x0000_s1026" type="#_x0000_t67" style="position:absolute;margin-left:184.7pt;margin-top:13.2pt;width:11.05pt;height:2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P7Yek7hAAAACQEAAA8AAABkcnMvZG93bnJldi54bWxM&#10;j0FOwzAQRfdI3MEaJDZV6zRpUhriVIBEKxYsaHsANzZxhD2OYrcJt2dYwWo0mqc/71fbyVl21UPo&#10;PApYLhJgGhuvOmwFnI6v8wdgIUpU0nrUAr51gG19e1PJUvkRP/T1EFtGIRhKKcDE2Jech8ZoJ8PC&#10;9xrp9ukHJyOtQ8vVIEcKd5anSVJwJzukD0b2+sXo5utwcQJ2dpy9z96Ortjn8Tlr1vnOYC7E/d30&#10;9Ags6in+wfCrT+pQk9PZX1AFZgVkxWZFqIC0oElAtlnmwM4C1ukKeF3x/w3qHwAAAP//AwBQSwEC&#10;LQAUAAYACAAAACEAtoM4kv4AAADhAQAAEwAAAAAAAAAAAAAAAAAAAAAAW0NvbnRlbnRfVHlwZXNd&#10;LnhtbFBLAQItABQABgAIAAAAIQA4/SH/1gAAAJQBAAALAAAAAAAAAAAAAAAAAC8BAABfcmVscy8u&#10;cmVsc1BLAQItABQABgAIAAAAIQA8RXzpXgIAABcFAAAOAAAAAAAAAAAAAAAAAC4CAABkcnMvZTJv&#10;RG9jLnhtbFBLAQItABQABgAIAAAAIQD+2HpO4QAAAAkBAAAPAAAAAAAAAAAAAAAAALgEAABkcnMv&#10;ZG93bnJldi54bWxQSwUGAAAAAAQABADzAAAAxgUAAAAA&#10;" adj="16411" fillcolor="#5b9bd5 [3204]" strokecolor="#091723 [484]" strokeweight="1pt"/>
            </w:pict>
          </mc:Fallback>
        </mc:AlternateContent>
      </w:r>
    </w:p>
    <w:p w14:paraId="0B79F2D8" w14:textId="7583C38A" w:rsidR="00570A08" w:rsidRPr="00831640" w:rsidRDefault="00570A08" w:rsidP="00570A08">
      <w:pPr>
        <w:rPr>
          <w:rFonts w:ascii="Times New Roman" w:hAnsi="Times New Roman" w:cs="Times New Roman"/>
        </w:rPr>
      </w:pPr>
    </w:p>
    <w:p w14:paraId="60660289" w14:textId="5AF17CF1" w:rsidR="00570A08" w:rsidRPr="00831640" w:rsidRDefault="006844FE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2366B2E" wp14:editId="610C0D5D">
                <wp:simplePos x="0" y="0"/>
                <wp:positionH relativeFrom="column">
                  <wp:posOffset>1189990</wp:posOffset>
                </wp:positionH>
                <wp:positionV relativeFrom="paragraph">
                  <wp:posOffset>36830</wp:posOffset>
                </wp:positionV>
                <wp:extent cx="2464435" cy="342900"/>
                <wp:effectExtent l="0" t="0" r="12065" b="19050"/>
                <wp:wrapSquare wrapText="bothSides"/>
                <wp:docPr id="209755592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3429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A31FC9" w14:textId="77777777" w:rsidR="00570A08" w:rsidRDefault="00570A08" w:rsidP="00570A08">
                            <w:pPr>
                              <w:jc w:val="center"/>
                            </w:pPr>
                            <w:r>
                              <w:t xml:space="preserve">Wysłanie postanowienia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66B2E" id="_x0000_s1029" type="#_x0000_t202" style="position:absolute;margin-left:93.7pt;margin-top:2.9pt;width:194.05pt;height:27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dxSMAIAAJUEAAAOAAAAZHJzL2Uyb0RvYy54bWysVMtu2zAQvBfoPxC815IdJW0Ey0HqtEWB&#10;9IGk/QCaIi0iFJclaUvO13dJyYrTAjkUvRCkdnd2Zh9aXvWtJnvhvAJT0fksp0QYDrUy24r+/PHx&#10;zTtKfGCmZhqMqOhBeHq1ev1q2dlSLKABXQtHEMT4srMVbUKwZZZ53oiW+RlYYdAowbUs4NNts9qx&#10;DtFbnS3y/CLrwNXWARfe49ebwUhXCV9KwcM3Kb0IRFcUuYV0unRu4pmtlqzcOmYbxUca7B9YtEwZ&#10;TDpB3bDAyM6pv6BaxR14kGHGoc1ASsVF0oBq5vkfau4bZkXSgsXxdiqT/3+w/Ov+3n53JPTvoccG&#10;JhHe3gJ/8MTAumFmK66dg64RrMbE81iyrLO+HENjqX3pI8im+wI1NpntAiSgXro2VgV1EkTHBhym&#10;oos+EI4fF8VFUZydU8LRdlYsLvPUlYyVx2jrfPgkoCXxUlGHTU3obH/rQ2TDyqNLTKZNPCPdD6ZO&#10;/Q1M6eGOrtGc+EfKI/lw0GIIvROSqDrSGioR51CstSN7hhNUPwzyIwp6xhCptJ6CxvI9D9LhGDT6&#10;xjCRZnMKzF/ONnmnjGDCFNgqA+7lYDn4H1UPWmPPQr/pUSxWPfY0ftlAfcA+Ohj2BPcaLw24R0o6&#10;3JGK+l875gQl+rPBWbicF0VcqvQozt8u8OFOLZtTCzMcoSoaKBmu65AWMWoycI0zI1Vq5xOTkTPO&#10;furyuKdxuU7fyevpb7L6DQAA//8DAFBLAwQUAAYACAAAACEAbsGb8d4AAAAIAQAADwAAAGRycy9k&#10;b3ducmV2LnhtbEyPwU7DMBBE70j8g7VI3KgDITSEOBVQIaGqF0oPPbrxNolqr6PYbcLfs5zKbUcz&#10;mn1TLiZnxRmH0HlScD9LQCDV3nTUKNh+f9zlIELUZLT1hAp+MMCiur4qdWH8SF943sRGcAmFQito&#10;Y+wLKUPdotNh5nsk9g5+cDqyHBppBj1yubPyIUmepNMd8YdW9/jeYn3cnJyCVYrHXdqEdRgPb+mn&#10;SZZru1oqdXszvb6AiDjFSxj+8BkdKmba+xOZICzrfP7IUQUZL2A/m2cZiD0fzznIqpT/B1S/AAAA&#10;//8DAFBLAQItABQABgAIAAAAIQC2gziS/gAAAOEBAAATAAAAAAAAAAAAAAAAAAAAAABbQ29udGVu&#10;dF9UeXBlc10ueG1sUEsBAi0AFAAGAAgAAAAhADj9If/WAAAAlAEAAAsAAAAAAAAAAAAAAAAALwEA&#10;AF9yZWxzLy5yZWxzUEsBAi0AFAAGAAgAAAAhAPZN3FIwAgAAlQQAAA4AAAAAAAAAAAAAAAAALgIA&#10;AGRycy9lMm9Eb2MueG1sUEsBAi0AFAAGAAgAAAAhAG7Bm/HeAAAACAEAAA8AAAAAAAAAAAAAAAAA&#10;igQAAGRycy9kb3ducmV2LnhtbFBLBQYAAAAABAAEAPMAAACVBQAAAAA=&#10;" fillcolor="white [3201]" strokecolor="black [3200]" strokeweight="1pt">
                <v:textbox>
                  <w:txbxContent>
                    <w:p w14:paraId="6DA31FC9" w14:textId="77777777" w:rsidR="00570A08" w:rsidRDefault="00570A08" w:rsidP="00570A08">
                      <w:pPr>
                        <w:jc w:val="center"/>
                      </w:pPr>
                      <w:r>
                        <w:t xml:space="preserve">Wysłanie postanowienia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47C3935" w14:textId="03A4C18A" w:rsidR="00570A08" w:rsidRPr="00831640" w:rsidRDefault="00C771D2" w:rsidP="00570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1F95EEC" wp14:editId="67710527">
                <wp:simplePos x="0" y="0"/>
                <wp:positionH relativeFrom="column">
                  <wp:posOffset>2350770</wp:posOffset>
                </wp:positionH>
                <wp:positionV relativeFrom="paragraph">
                  <wp:posOffset>168275</wp:posOffset>
                </wp:positionV>
                <wp:extent cx="140335" cy="292100"/>
                <wp:effectExtent l="19050" t="0" r="31115" b="31750"/>
                <wp:wrapNone/>
                <wp:docPr id="17" name="Strzałka: w dół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FE0BE4F" id="Strzałka: w dół 17" o:spid="_x0000_s1026" type="#_x0000_t67" style="position:absolute;margin-left:185.1pt;margin-top:13.25pt;width:11.05pt;height:23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OelJo7fAAAACQEAAA8AAABkcnMvZG93bnJldi54bWxM&#10;j0FOwzAQRfdI3MEaJDYVdXDkBEKcCpAo6oIFLQdw4yGOiMdR7Dbh9pgVLEf/6f839WZxAzvjFHpP&#10;Cm7XGTCk1pueOgUfh5ebO2AhajJ68IQKvjHAprm8qHVl/EzveN7HjqUSCpVWYGMcK85Da9HpsPYj&#10;Uso+/eR0TOfUcTPpOZW7gYssK7jTPaUFq0d8tth+7U9OwXaYV2+r3cEVrzI+5W0pt5akUtdXy+MD&#10;sIhL/IPhVz+pQ5Ocjv5EJrBBQV5mIqEKRCGBJSC/Fzmwo4JSSOBNzf9/0PwAAAD//wMAUEsBAi0A&#10;FAAGAAgAAAAhALaDOJL+AAAA4QEAABMAAAAAAAAAAAAAAAAAAAAAAFtDb250ZW50X1R5cGVzXS54&#10;bWxQSwECLQAUAAYACAAAACEAOP0h/9YAAACUAQAACwAAAAAAAAAAAAAAAAAvAQAAX3JlbHMvLnJl&#10;bHNQSwECLQAUAAYACAAAACEAPEV86V4CAAAXBQAADgAAAAAAAAAAAAAAAAAuAgAAZHJzL2Uyb0Rv&#10;Yy54bWxQSwECLQAUAAYACAAAACEA56Umjt8AAAAJAQAADwAAAAAAAAAAAAAAAAC4BAAAZHJzL2Rv&#10;d25yZXYueG1sUEsFBgAAAAAEAAQA8wAAAMQFAAAAAA==&#10;" adj="16411" fillcolor="#5b9bd5 [3204]" strokecolor="#091723 [484]" strokeweight="1pt"/>
            </w:pict>
          </mc:Fallback>
        </mc:AlternateContent>
      </w:r>
    </w:p>
    <w:p w14:paraId="6CAB6E42" w14:textId="7AE6CF1F" w:rsidR="00570A08" w:rsidRPr="00831640" w:rsidRDefault="00570A08" w:rsidP="00570A08">
      <w:pPr>
        <w:rPr>
          <w:rFonts w:ascii="Times New Roman" w:hAnsi="Times New Roman" w:cs="Times New Roman"/>
        </w:rPr>
      </w:pPr>
    </w:p>
    <w:p w14:paraId="5FD365D4" w14:textId="7DC63F67" w:rsidR="00570A08" w:rsidRPr="00831640" w:rsidRDefault="00C771D2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FD004A7" wp14:editId="2418C06C">
                <wp:simplePos x="0" y="0"/>
                <wp:positionH relativeFrom="column">
                  <wp:posOffset>2198370</wp:posOffset>
                </wp:positionH>
                <wp:positionV relativeFrom="paragraph">
                  <wp:posOffset>49530</wp:posOffset>
                </wp:positionV>
                <wp:extent cx="405856" cy="381407"/>
                <wp:effectExtent l="19050" t="19050" r="32385" b="38100"/>
                <wp:wrapNone/>
                <wp:docPr id="16" name="Ow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856" cy="381407"/>
                        </a:xfrm>
                        <a:prstGeom prst="ellipse">
                          <a:avLst/>
                        </a:prstGeom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oval w14:anchorId="3CED06EC" id="Owal 2" o:spid="_x0000_s1026" style="position:absolute;margin-left:173.1pt;margin-top:3.9pt;width:31.95pt;height:30.0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kyUQIAAPcEAAAOAAAAZHJzL2Uyb0RvYy54bWysVMFu2zAMvQ/YPwi6r7azpO2COkXQosOA&#10;oivWDj2rstQIk0WNUuJkXz9KdpxgLXYYdpEp8ZEinx91cbltLdsoDAZczauTkjPlJDTGvdT8++PN&#10;h3POQhSuERacqvlOBX65eP/uovNzNYEV2EYhoyQuzDtf81WMfl4UQa5UK8IJeOXIqQFbEWmLL0WD&#10;oqPsrS0mZXladICNR5AqBDq97p18kfNrrWT8qnVQkdmaU20xr5jX57QWiwsxf0HhV0YOZYh/qKIV&#10;xtGlY6prEQVbo3mVqjUSIYCOJxLaArQ2UuUeqJuq/KObh5XwKvdC5AQ/0hT+X1p5t3nw90g0dD7M&#10;A5mpi63GNn2pPrbNZO1GstQ2MkmH03J2PjvlTJLr43k1Lc8SmcUh2GOInxW0LBk1V9YaH1I7Yi42&#10;tyH26D0qHVvHuprPzqpZ/jHFoaRsxZ1VPeyb0sw0VMQkp8tqUVcW2UbQf25+VEMp1hEyhWhj7RhU&#10;vRVk4z5owKYwlRU0BpZvBR5uG9H5RnBxDGyNA/x7sO7xxOBRr8l8hmZ3jwyh127w8sYQobcixHuB&#10;JFaSNQ1g/EqLtkAEwmBxtgL89dZ5wpOGyMtZR+Kvefi5Fqg4s18cqetTNZ2macmb6exsQhs89jwf&#10;e9y6vQLivaJR9zKbCR/t3tQI7RPN6TLdSi7hJN1dcxlxv7mK/VDSpEu1XGYYTYgX8dY9eJmSJ1aT&#10;Wh63TwL9oKpIcryD/aC8UlaPTZEOlusI2mTZHXgd+KbpytodXoI0vsf7jDq8V4vfAAAA//8DAFBL&#10;AwQUAAYACAAAACEA5BDtSuAAAAAIAQAADwAAAGRycy9kb3ducmV2LnhtbEyPQW+CQBSE7038D5vX&#10;xFtdUIMt5WEaUyPxYJT24m1ht0Bk3xJ2Bfrvuz21x8lMZr5JtpNu2aB62xhCCBcBMEWlkQ1VCJ8f&#10;+6dnYNYJkqI1pBC+lYVtOntIRCzNSBc15K5ivoRsLBBq57qYc1vWSgu7MJ0i732ZXgvnZV9x2YvR&#10;l+uWL4Mg4lo05Bdq0aldrcpbftcIw7ss8ux6yXbHw2q8no7VOTucEeeP09srMKcm9xeGX3yPDqln&#10;KsydpGUtwmodLX0UYeMfeH8dBiGwAiHavABPE/7/QPoDAAD//wMAUEsBAi0AFAAGAAgAAAAhALaD&#10;OJL+AAAA4QEAABMAAAAAAAAAAAAAAAAAAAAAAFtDb250ZW50X1R5cGVzXS54bWxQSwECLQAUAAYA&#10;CAAAACEAOP0h/9YAAACUAQAACwAAAAAAAAAAAAAAAAAvAQAAX3JlbHMvLnJlbHNQSwECLQAUAAYA&#10;CAAAACEAkarpMlECAAD3BAAADgAAAAAAAAAAAAAAAAAuAgAAZHJzL2Uyb0RvYy54bWxQSwECLQAU&#10;AAYACAAAACEA5BDtSuAAAAAIAQAADwAAAAAAAAAAAAAAAACrBAAAZHJzL2Rvd25yZXYueG1sUEsF&#10;BgAAAAAEAAQA8wAAALgFAAAAAA==&#10;" fillcolor="white [3201]" strokecolor="black [3200]" strokeweight="4.5pt">
                <v:stroke joinstyle="miter"/>
              </v:oval>
            </w:pict>
          </mc:Fallback>
        </mc:AlternateContent>
      </w:r>
      <w:r w:rsidR="00570A08" w:rsidRPr="00831640">
        <w:rPr>
          <w:rFonts w:ascii="Times New Roman" w:hAnsi="Times New Roman" w:cs="Times New Roman"/>
        </w:rPr>
        <w:br w:type="page"/>
      </w:r>
    </w:p>
    <w:p w14:paraId="4BF653AD" w14:textId="77777777" w:rsidR="00570A08" w:rsidRPr="00831640" w:rsidRDefault="00570A08" w:rsidP="00570A08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</w:rPr>
        <w:lastRenderedPageBreak/>
        <w:t>Wniosek o akceptację kosztów powołania biegłego</w:t>
      </w:r>
    </w:p>
    <w:p w14:paraId="43F4EFA3" w14:textId="77777777" w:rsidR="00570A08" w:rsidRPr="00831640" w:rsidRDefault="00570A08" w:rsidP="00570A08">
      <w:pPr>
        <w:jc w:val="both"/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4498E1" wp14:editId="3D491C24">
                <wp:simplePos x="0" y="0"/>
                <wp:positionH relativeFrom="column">
                  <wp:posOffset>2262505</wp:posOffset>
                </wp:positionH>
                <wp:positionV relativeFrom="paragraph">
                  <wp:posOffset>155575</wp:posOffset>
                </wp:positionV>
                <wp:extent cx="405856" cy="381407"/>
                <wp:effectExtent l="0" t="0" r="13335" b="19050"/>
                <wp:wrapNone/>
                <wp:docPr id="1591552530" name="Ow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856" cy="38140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oval w14:anchorId="651639F9" id="Owal 2" o:spid="_x0000_s1026" style="position:absolute;margin-left:178.15pt;margin-top:12.25pt;width:31.95pt;height:30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TdRgIAAOYEAAAOAAAAZHJzL2Uyb0RvYy54bWysVE1v2zAMvQ/YfxB0X21n6ceCOkXQosOA&#10;og3aDj2rstQIk0WNUuJkv36U7DjFWuww7KKQ4nukyDz6/GLbWrZRGAy4mldHJWfKSWiMe6n598fr&#10;T2echShcIyw4VfOdCvxi/vHDeednagIrsI1CRklcmHW+5qsY/awoglypVoQj8MpRUAO2IpKLL0WD&#10;oqPsrS0mZXlSdICNR5AqBLq96oN8nvNrrWS80zqoyGzN6W0xn5jP53QW83Mxe0HhV0YOzxD/8IpW&#10;GEdFx1RXIgq2RvMmVWskQgAdjyS0BWhtpMo9UDdV+Uc3DyvhVe6FhhP8OKbw/9LK282DXyKNofNh&#10;FshMXWw1tumX3se2eVi7cVhqG5mky2l5fHZ8wpmk0OezalqepmEWB7LHEL8qaFkyaq6sNT6kdsRM&#10;bG5C7NF7FFEPL8hW3FmVwNbdK81MQzUnmZ3FoS4tso2gv7X5UQ2VMzJRtLF2JFXvkWzckwZsoqks&#10;mJFYvkc8VBvRuSK4OBJb4wD/TtY9ft9132tq+xma3RIZQi/V4OW1ofndiBCXAkmbpGLat3hHh7bQ&#10;1RwGi7MV4K/37hOeJENRzjrSes3Dz7VAxZn95khMX6rpNC1HdqbHpxNy8HXk+XXErdtLoLlXtNle&#10;ZjPho92bGqF9orVcpKoUEk5S7ZrLiHvnMvY7SIst1WKRYbQQXsQb9+BlSp6mmsTxuH0S6AcRRVLf&#10;Lez34o2QemxiOlisI2iTVXaY6zBvWqYs1WHx07a+9jPq8Hma/wYAAP//AwBQSwMEFAAGAAgAAAAh&#10;AEvRn9jdAAAACQEAAA8AAABkcnMvZG93bnJldi54bWxMj9FOhDAQRd9N/IdmTHwxbivLkg0ybIzR&#10;D5DdxPhW6AgEOiW0y6Jfb33Sx8k9ufdMcVjtKBaafe8Y4WGjQBA3zvTcIpyOr/d7ED5oNnp0TAhf&#10;5OFQXl8VOjfuwm+0VKEVsYR9rhG6EKZcSt90ZLXfuIk4Zp9utjrEc26lmfUllttRJkpl0uqe40Kn&#10;J3ruqBmqs0Wo1FCRvNPfHwup7lhPL/wuB8Tbm/XpEUSgNfzB8Ksf1aGMTrU7s/FiRNjusm1EEZJ0&#10;ByICaaISEDXCPs1AloX8/0H5AwAA//8DAFBLAQItABQABgAIAAAAIQC2gziS/gAAAOEBAAATAAAA&#10;AAAAAAAAAAAAAAAAAABbQ29udGVudF9UeXBlc10ueG1sUEsBAi0AFAAGAAgAAAAhADj9If/WAAAA&#10;lAEAAAsAAAAAAAAAAAAAAAAALwEAAF9yZWxzLy5yZWxzUEsBAi0AFAAGAAgAAAAhAJmgpN1GAgAA&#10;5gQAAA4AAAAAAAAAAAAAAAAALgIAAGRycy9lMm9Eb2MueG1sUEsBAi0AFAAGAAgAAAAhAEvRn9jd&#10;AAAACQEAAA8AAAAAAAAAAAAAAAAAoAQAAGRycy9kb3ducmV2LnhtbFBLBQYAAAAABAAEAPMAAACq&#10;BQAAAAA=&#10;" fillcolor="white [3201]" strokecolor="black [3200]" strokeweight="1pt">
                <v:stroke joinstyle="miter"/>
              </v:oval>
            </w:pict>
          </mc:Fallback>
        </mc:AlternateContent>
      </w:r>
    </w:p>
    <w:p w14:paraId="269A0740" w14:textId="205572A7" w:rsidR="00570A08" w:rsidRPr="00831640" w:rsidRDefault="00570A08" w:rsidP="00570A08">
      <w:pPr>
        <w:jc w:val="both"/>
        <w:rPr>
          <w:rFonts w:ascii="Times New Roman" w:hAnsi="Times New Roman" w:cs="Times New Roman"/>
        </w:rPr>
      </w:pPr>
    </w:p>
    <w:p w14:paraId="7E14DD37" w14:textId="64D7E1F2" w:rsidR="00570A08" w:rsidRPr="00831640" w:rsidRDefault="009672F6" w:rsidP="00570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6FD4F2D" wp14:editId="626346E7">
                <wp:simplePos x="0" y="0"/>
                <wp:positionH relativeFrom="column">
                  <wp:posOffset>2396490</wp:posOffset>
                </wp:positionH>
                <wp:positionV relativeFrom="paragraph">
                  <wp:posOffset>81915</wp:posOffset>
                </wp:positionV>
                <wp:extent cx="140335" cy="292100"/>
                <wp:effectExtent l="38100" t="0" r="0" b="31750"/>
                <wp:wrapNone/>
                <wp:docPr id="11" name="Strzałka: w dół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1B1B50A" id="Strzałka: w dół 11" o:spid="_x0000_s1026" type="#_x0000_t67" style="position:absolute;margin-left:188.7pt;margin-top:6.45pt;width:11.05pt;height:2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IBdrSXfAAAACQEAAA8AAABkcnMvZG93bnJldi54bWxM&#10;j0FOwzAQRfdI3MEaJDYVdWhw04Q4FSBRxIIFLQdwYxNH2OModptwe4YVLEf/6f839Xb2jp3NGPuA&#10;Em6XGTCDbdA9dhI+Ds83G2AxKdTKBTQSvk2EbXN5UatKhwnfzXmfOkYlGCslwaY0VJzH1hqv4jIM&#10;Bin7DKNXic6x43pUE5V7x1dZtuZe9UgLVg3myZr2a3/yEnZuWrwtXg9+/SLSY94WYmdRSHl9NT/c&#10;A0tmTn8w/OqTOjTkdAwn1JE5CXlR3BFKwaoERkBelgLYUYLYlMCbmv//oPkBAAD//wMAUEsBAi0A&#10;FAAGAAgAAAAhALaDOJL+AAAA4QEAABMAAAAAAAAAAAAAAAAAAAAAAFtDb250ZW50X1R5cGVzXS54&#10;bWxQSwECLQAUAAYACAAAACEAOP0h/9YAAACUAQAACwAAAAAAAAAAAAAAAAAvAQAAX3JlbHMvLnJl&#10;bHNQSwECLQAUAAYACAAAACEAPEV86V4CAAAXBQAADgAAAAAAAAAAAAAAAAAuAgAAZHJzL2Uyb0Rv&#10;Yy54bWxQSwECLQAUAAYACAAAACEAgF2tJd8AAAAJAQAADwAAAAAAAAAAAAAAAAC4BAAAZHJzL2Rv&#10;d25yZXYueG1sUEsFBgAAAAAEAAQA8wAAAMQFAAAAAA==&#10;" adj="16411" fillcolor="#5b9bd5 [3204]" strokecolor="#091723 [484]" strokeweight="1pt"/>
            </w:pict>
          </mc:Fallback>
        </mc:AlternateContent>
      </w:r>
    </w:p>
    <w:p w14:paraId="01778550" w14:textId="63523C15" w:rsidR="00570A08" w:rsidRPr="00831640" w:rsidRDefault="006844FE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73993591" wp14:editId="1F21858A">
                <wp:simplePos x="0" y="0"/>
                <wp:positionH relativeFrom="column">
                  <wp:posOffset>1264285</wp:posOffset>
                </wp:positionH>
                <wp:positionV relativeFrom="paragraph">
                  <wp:posOffset>210185</wp:posOffset>
                </wp:positionV>
                <wp:extent cx="2464435" cy="495300"/>
                <wp:effectExtent l="0" t="0" r="12065" b="19050"/>
                <wp:wrapSquare wrapText="bothSides"/>
                <wp:docPr id="82120585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4953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27C2A5" w14:textId="77777777" w:rsidR="00570A08" w:rsidRDefault="00570A08" w:rsidP="00570A08">
                            <w:pPr>
                              <w:jc w:val="center"/>
                            </w:pPr>
                            <w:r>
                              <w:t xml:space="preserve">Wypełnienie danych do wniosku. Powiązanie z rejestrem postanowień.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993591" id="_x0000_s1030" type="#_x0000_t202" style="position:absolute;margin-left:99.55pt;margin-top:16.55pt;width:194.05pt;height:39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akXMAIAAJUEAAAOAAAAZHJzL2Uyb0RvYy54bWysVNuO0zAQfUfiHyy/06TddGGjpqulCwhp&#10;uYiFD3Adu7HW8RjbbdL9esZOmi0g7QPixbIzM2fOmUtW132ryUE4r8BUdD7LKRGGQ63MrqI/vr9/&#10;9YYSH5ipmQYjKnoUnl6vX75YdbYUC2hA18IRBDG+7GxFmxBsmWWeN6JlfgZWGDRKcC0L+HS7rHas&#10;Q/RWZ4s8v8w6cLV1wIX3+PV2MNJ1wpdS8PBFSi8C0RVFbiGdLp3beGbrFSt3jtlG8ZEG+wcWLVMG&#10;k05QtywwsnfqL6hWcQceZJhxaDOQUnGRNKCaef6HmvuGWZG0YHG8ncrk/x8s/3y4t18dCf1b6LGB&#10;SYS3d8AfPDGwaZjZiRvnoGsEqzHxPJYs66wvx9BYal/6CLLtPkGNTWb7AAmol66NVUGdBNGxAcep&#10;6KIPhOPHRXFZFBdLSjjaiqvlRZ66krHyFG2dDx8EtCReKuqwqQmdHe58iGxYeXKJybSJZ6T7ztSp&#10;v4EpPdzRNZoT/0h5JB+OWgyh34Qkqo60hkrEORQb7ciB4QTVD4P8iIKeMUQqraegsXy/B+lwChp9&#10;Y5hIszkF5s9nm7xTRjBhCmyVAfd8sBz8T6oHrbFnod/2KBarHnsav2yhPmIfHQx7gnuNlwbcIyUd&#10;7khF/c89c4IS/dHgLFzNiyIuVXoUy9cLfLhzy/bcwgxHqIoGSobrJqRFjJoM3ODMSJXa+cRk5Iyz&#10;n7o87mlcrvN38nr6m6x/AQAA//8DAFBLAwQUAAYACAAAACEAgFs9ct4AAAAKAQAADwAAAGRycy9k&#10;b3ducmV2LnhtbEyPQU/DMAyF70j8h8hI3Fi6RcDWNZ2ACQlNuzA47Jg1XlstcaomW8u/x5yYL9bT&#10;e3r+XKxG78QF+9gG0jCdZCCQqmBbqjV8f70/zEHEZMgaFwg1/GCEVXl7U5jchoE+8bJLteASirnR&#10;0KTU5VLGqkFv4iR0SOwdQ+9NYtnX0vZm4HLv5CzLnqQ3LfGFxnT41mB12p29ho3C017VcRuH46v6&#10;sNl66zZrre/vxpcliIRj+g/DHz6jQ8lMh3AmG4VjvVhMOapBKd4ceJw/z0Ac2OEBWRby+oXyFwAA&#10;//8DAFBLAQItABQABgAIAAAAIQC2gziS/gAAAOEBAAATAAAAAAAAAAAAAAAAAAAAAABbQ29udGVu&#10;dF9UeXBlc10ueG1sUEsBAi0AFAAGAAgAAAAhADj9If/WAAAAlAEAAAsAAAAAAAAAAAAAAAAALwEA&#10;AF9yZWxzLy5yZWxzUEsBAi0AFAAGAAgAAAAhAEd1qRcwAgAAlQQAAA4AAAAAAAAAAAAAAAAALgIA&#10;AGRycy9lMm9Eb2MueG1sUEsBAi0AFAAGAAgAAAAhAIBbPXLeAAAACgEAAA8AAAAAAAAAAAAAAAAA&#10;igQAAGRycy9kb3ducmV2LnhtbFBLBQYAAAAABAAEAPMAAACVBQAAAAA=&#10;" fillcolor="white [3201]" strokecolor="black [3200]" strokeweight="1pt">
                <v:textbox>
                  <w:txbxContent>
                    <w:p w14:paraId="0B27C2A5" w14:textId="77777777" w:rsidR="00570A08" w:rsidRDefault="00570A08" w:rsidP="00570A08">
                      <w:pPr>
                        <w:jc w:val="center"/>
                      </w:pPr>
                      <w:r>
                        <w:t xml:space="preserve">Wypełnienie danych do wniosku. Powiązanie z rejestrem postanowień.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1420B21" w14:textId="77777777" w:rsidR="00570A08" w:rsidRPr="00831640" w:rsidRDefault="00570A08" w:rsidP="00570A08">
      <w:pPr>
        <w:rPr>
          <w:rFonts w:ascii="Times New Roman" w:hAnsi="Times New Roman" w:cs="Times New Roman"/>
        </w:rPr>
      </w:pPr>
    </w:p>
    <w:p w14:paraId="3DB1CC41" w14:textId="28733D4D" w:rsidR="00570A08" w:rsidRPr="00831640" w:rsidRDefault="006844FE" w:rsidP="00570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A51A691" wp14:editId="58BA10C3">
                <wp:simplePos x="0" y="0"/>
                <wp:positionH relativeFrom="column">
                  <wp:posOffset>2392680</wp:posOffset>
                </wp:positionH>
                <wp:positionV relativeFrom="paragraph">
                  <wp:posOffset>213995</wp:posOffset>
                </wp:positionV>
                <wp:extent cx="140335" cy="292100"/>
                <wp:effectExtent l="19050" t="0" r="31115" b="31750"/>
                <wp:wrapNone/>
                <wp:docPr id="7" name="Strzałka: w dół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66DBEB5" id="Strzałka: w dół 7" o:spid="_x0000_s1026" type="#_x0000_t67" style="position:absolute;margin-left:188.4pt;margin-top:16.85pt;width:11.05pt;height:23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CKR8+rfAAAACQEAAA8AAABkcnMvZG93bnJldi54bWxM&#10;j8FOwzAQRO9I/IO1SFwq6kCUuAlxKkCiiAMHWj7AjU0cYa+j2G3C37Oc4LajHc28abaLd+xspjgE&#10;lHC7zoAZ7IIesJfwcXi+2QCLSaFWLqCR8G0ibNvLi0bVOsz4bs771DMKwVgrCTalseY8dtZ4Fddh&#10;NEi/zzB5lUhOPdeTmincO36XZSX3akBqsGo0T9Z0X/uTl7Bz8+pt9Xrw5UuRHvNOFDuLhZTXV8vD&#10;PbBklvRnhl98QoeWmI7hhDoyJyEXJaEnOnIBjAx5tamAHSWISgBvG/5/QfsDAAD//wMAUEsBAi0A&#10;FAAGAAgAAAAhALaDOJL+AAAA4QEAABMAAAAAAAAAAAAAAAAAAAAAAFtDb250ZW50X1R5cGVzXS54&#10;bWxQSwECLQAUAAYACAAAACEAOP0h/9YAAACUAQAACwAAAAAAAAAAAAAAAAAvAQAAX3JlbHMvLnJl&#10;bHNQSwECLQAUAAYACAAAACEAPEV86V4CAAAXBQAADgAAAAAAAAAAAAAAAAAuAgAAZHJzL2Uyb0Rv&#10;Yy54bWxQSwECLQAUAAYACAAAACEAIpHz6t8AAAAJAQAADwAAAAAAAAAAAAAAAAC4BAAAZHJzL2Rv&#10;d25yZXYueG1sUEsFBgAAAAAEAAQA8wAAAMQFAAAAAA==&#10;" adj="16411" fillcolor="#5b9bd5 [3204]" strokecolor="#091723 [484]" strokeweight="1pt"/>
            </w:pict>
          </mc:Fallback>
        </mc:AlternateContent>
      </w:r>
    </w:p>
    <w:p w14:paraId="68F5A1B1" w14:textId="79FAE013" w:rsidR="00570A08" w:rsidRPr="00831640" w:rsidRDefault="00570A08" w:rsidP="00570A08">
      <w:pPr>
        <w:rPr>
          <w:rFonts w:ascii="Times New Roman" w:hAnsi="Times New Roman" w:cs="Times New Roman"/>
        </w:rPr>
      </w:pPr>
    </w:p>
    <w:p w14:paraId="3248F977" w14:textId="26239C9F" w:rsidR="00570A08" w:rsidRPr="00831640" w:rsidRDefault="006844FE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D0B290D" wp14:editId="1F3C06B9">
                <wp:simplePos x="0" y="0"/>
                <wp:positionH relativeFrom="column">
                  <wp:posOffset>1264285</wp:posOffset>
                </wp:positionH>
                <wp:positionV relativeFrom="paragraph">
                  <wp:posOffset>9525</wp:posOffset>
                </wp:positionV>
                <wp:extent cx="2464435" cy="358140"/>
                <wp:effectExtent l="0" t="0" r="12065" b="22860"/>
                <wp:wrapSquare wrapText="bothSides"/>
                <wp:docPr id="211626350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3581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A1A3F5" w14:textId="744A8A1E" w:rsidR="00570A08" w:rsidRDefault="00570A08" w:rsidP="006844FE">
                            <w:pPr>
                              <w:jc w:val="center"/>
                            </w:pPr>
                            <w:r>
                              <w:t>Kontrola</w:t>
                            </w:r>
                            <w:r w:rsidR="00E57C05">
                              <w:t xml:space="preserve"> formalno - rachunkowa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B290D" id="_x0000_s1031" type="#_x0000_t202" style="position:absolute;margin-left:99.55pt;margin-top:.75pt;width:194.05pt;height:28.2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oTMQIAAJUEAAAOAAAAZHJzL2Uyb0RvYy54bWysVNuO0zAQfUfiHyy/06TddFmipqulCwhp&#10;uYiFD3Adu7HW8RjbbdL9esZOmi0g7QPixbIzc85czkxW132ryUE4r8BUdD7LKRGGQ63MrqI/vr9/&#10;dUWJD8zUTIMRFT0KT6/XL1+sOluKBTSga+EIkhhfdraiTQi2zDLPG9EyPwMrDBoluJYFfLpdVjvW&#10;IXurs0WeX2YduNo64MJ7/Ho7GOk68UspePgipReB6IpibiGdLp3beGbrFSt3jtlG8TEN9g9ZtEwZ&#10;DDpR3bLAyN6pv6haxR14kGHGoc1ASsVFqgGrmed/VHPfMCtSLdgcb6c2+f9Hyz8f7u1XR0L/FnoU&#10;MBXh7R3wB08MbBpmduLGOegawWoMPI8tyzrryxEaW+1LH0m23SeoUWS2D5CIeuna2BWskyA7CnCc&#10;mi76QDh+XBSXRXGxpISj7WJ5NS+SKhkrT2jrfPggoCXxUlGHoiZ2drjzIWbDypNLDKZNPGO670yd&#10;9A1M6eGOrtGc8o8pj8mHoxYD9JuQRNUxraETcQ7FRjtyYDhB9cNQfmRBzwiRSusJNLbvd5AOJ9Do&#10;G2EizeYEzJ+PNnmniGDCBGyVAfc8WA7+p6qHWqNmod/2WGxFl1HT+GUL9RF1dDDsCe41Xhpwj5R0&#10;uCMV9T/3zAlK9EeDs/BmXqBYJKRHsXy9wIc7t2zPLcxwpKpooGS4bkJaxFiTgRucGamSnE+ZjDnj&#10;7CeVxz2Ny3X+Tl5Pf5P1LwAAAP//AwBQSwMEFAAGAAgAAAAhAGZGLVTeAAAACAEAAA8AAABkcnMv&#10;ZG93bnJldi54bWxMj8FuwjAQRO+V+g/WIvVWHIgoJMRBbVGlCnEp7aFHEy9JhL2OYkPSv+/2VG4z&#10;mtHs22IzOiuu2IfWk4LZNAGBVHnTUq3g6/PtcQUiRE1GW0+o4AcDbMr7u0Lnxg/0gddDrAWPUMi1&#10;gibGLpcyVA06Haa+Q+Ls5HunI9u+lqbXA487K+dJ8iSdbokvNLrD1war8+HiFOxSPH+nddiH4fSS&#10;vptku7e7rVIPk/F5DSLiGP/L8IfP6FAy09FfyARh2WfZjKssFiA4X6yWcxBHFssMZFnI2wfKXwAA&#10;AP//AwBQSwECLQAUAAYACAAAACEAtoM4kv4AAADhAQAAEwAAAAAAAAAAAAAAAAAAAAAAW0NvbnRl&#10;bnRfVHlwZXNdLnhtbFBLAQItABQABgAIAAAAIQA4/SH/1gAAAJQBAAALAAAAAAAAAAAAAAAAAC8B&#10;AABfcmVscy8ucmVsc1BLAQItABQABgAIAAAAIQA2xKoTMQIAAJUEAAAOAAAAAAAAAAAAAAAAAC4C&#10;AABkcnMvZTJvRG9jLnhtbFBLAQItABQABgAIAAAAIQBmRi1U3gAAAAgBAAAPAAAAAAAAAAAAAAAA&#10;AIsEAABkcnMvZG93bnJldi54bWxQSwUGAAAAAAQABADzAAAAlgUAAAAA&#10;" fillcolor="white [3201]" strokecolor="black [3200]" strokeweight="1pt">
                <v:textbox>
                  <w:txbxContent>
                    <w:p w14:paraId="2BA1A3F5" w14:textId="744A8A1E" w:rsidR="00570A08" w:rsidRDefault="00570A08" w:rsidP="006844FE">
                      <w:pPr>
                        <w:jc w:val="center"/>
                      </w:pPr>
                      <w:r>
                        <w:t>Kontrola</w:t>
                      </w:r>
                      <w:r w:rsidR="00E57C05">
                        <w:t xml:space="preserve"> formalno - rachunkowa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4970EDE" w14:textId="54DD20BD" w:rsidR="00570A08" w:rsidRPr="00831640" w:rsidRDefault="006844FE" w:rsidP="00570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5026B83" wp14:editId="17EA1799">
                <wp:simplePos x="0" y="0"/>
                <wp:positionH relativeFrom="column">
                  <wp:posOffset>2392680</wp:posOffset>
                </wp:positionH>
                <wp:positionV relativeFrom="paragraph">
                  <wp:posOffset>183515</wp:posOffset>
                </wp:positionV>
                <wp:extent cx="140335" cy="292100"/>
                <wp:effectExtent l="19050" t="0" r="31115" b="31750"/>
                <wp:wrapNone/>
                <wp:docPr id="8" name="Strzałka: w dół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D7B430A" id="Strzałka: w dół 8" o:spid="_x0000_s1026" type="#_x0000_t67" style="position:absolute;margin-left:188.4pt;margin-top:14.45pt;width:11.05pt;height:2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Deo8HrgAAAACQEAAA8AAABkcnMvZG93bnJldi54bWxM&#10;j8FOwzAQRO9I/IO1SFwq6tCQpAlxKkCiFQcOtHyAGy9xhL2OYrcJf497gtuOdjTzpt7M1rAzjr53&#10;JOB+mQBDap3qqRPweXi9WwPzQZKSxhEK+EEPm+b6qpaVchN94HkfOhZDyFdSgA5hqDj3rUYr/dIN&#10;SPH35UYrQ5Rjx9UopxhuDV8lSc6t7Ck2aDngi8b2e3+yArZmWrwv3g4232XhOW2LbKspE+L2Zn56&#10;BBZwDn9muOBHdGgi09GdSHlmBKRFHtGDgNW6BBYNaXk5jgKKhxJ4U/P/C5pfAAAA//8DAFBLAQIt&#10;ABQABgAIAAAAIQC2gziS/gAAAOEBAAATAAAAAAAAAAAAAAAAAAAAAABbQ29udGVudF9UeXBlc10u&#10;eG1sUEsBAi0AFAAGAAgAAAAhADj9If/WAAAAlAEAAAsAAAAAAAAAAAAAAAAALwEAAF9yZWxzLy5y&#10;ZWxzUEsBAi0AFAAGAAgAAAAhADxFfOleAgAAFwUAAA4AAAAAAAAAAAAAAAAALgIAAGRycy9lMm9E&#10;b2MueG1sUEsBAi0AFAAGAAgAAAAhADeo8HrgAAAACQEAAA8AAAAAAAAAAAAAAAAAuAQAAGRycy9k&#10;b3ducmV2LnhtbFBLBQYAAAAABAAEAPMAAADFBQAAAAA=&#10;" adj="16411" fillcolor="#5b9bd5 [3204]" strokecolor="#091723 [484]" strokeweight="1pt"/>
            </w:pict>
          </mc:Fallback>
        </mc:AlternateContent>
      </w:r>
    </w:p>
    <w:p w14:paraId="22221CD0" w14:textId="251FED3E" w:rsidR="00570A08" w:rsidRPr="00831640" w:rsidRDefault="00570A08" w:rsidP="00570A08">
      <w:pPr>
        <w:rPr>
          <w:rFonts w:ascii="Times New Roman" w:hAnsi="Times New Roman" w:cs="Times New Roman"/>
        </w:rPr>
      </w:pPr>
    </w:p>
    <w:p w14:paraId="11B819F4" w14:textId="4045DFD4" w:rsidR="00570A08" w:rsidRPr="00831640" w:rsidRDefault="006844FE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41F7D6E4" wp14:editId="0515CFB2">
                <wp:simplePos x="0" y="0"/>
                <wp:positionH relativeFrom="column">
                  <wp:posOffset>1302385</wp:posOffset>
                </wp:positionH>
                <wp:positionV relativeFrom="paragraph">
                  <wp:posOffset>15240</wp:posOffset>
                </wp:positionV>
                <wp:extent cx="2464435" cy="358140"/>
                <wp:effectExtent l="0" t="0" r="12065" b="22860"/>
                <wp:wrapSquare wrapText="bothSides"/>
                <wp:docPr id="14746936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3581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11DEBB" w14:textId="77777777" w:rsidR="00570A08" w:rsidRDefault="00570A08" w:rsidP="00570A08">
                            <w:pPr>
                              <w:jc w:val="center"/>
                            </w:pPr>
                            <w:r>
                              <w:t xml:space="preserve">Akceptacja Głównego Księgowego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7D6E4" id="_x0000_s1032" type="#_x0000_t202" style="position:absolute;margin-left:102.55pt;margin-top:1.2pt;width:194.05pt;height:28.2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mjSMQIAAJUEAAAOAAAAZHJzL2Uyb0RvYy54bWysVF1v0zAUfUfiP1h+p2m7tGxR02l0gJAG&#10;TAx+gOvYjTXH19huk+7Xc+2kWQFpD4gXy86959yPc29W112jyUE4r8CUdDaZUiIMh0qZXUl/fP/w&#10;5pISH5ipmAYjSnoUnl6vX79atbYQc6hBV8IRJDG+aG1J6xBskWWe16JhfgJWGDRKcA0L+HS7rHKs&#10;RfZGZ/PpdJm14CrrgAvv8ettb6TrxC+l4OGrlF4EokuKuYV0unRu45mtV6zYOWZrxYc02D9k0TBl&#10;MOhIdcsCI3un/qJqFHfgQYYJhyYDKRUXqQasZjb9o5qHmlmRasHmeDu2yf8/Wv7l8GDvHQndO+hQ&#10;wFSEt3fAHz0xsKmZ2Ykb56CtBasw8Cy2LGutLwZobLUvfCTZtp+hQpHZPkAi6qRrYlewToLsKMBx&#10;bLroAuH4cZ4v8/xiQQlH28XicpYnVTJWnNDW+fBRQEPipaQORU3s7HDnQ8yGFSeXGEybeMZ035sq&#10;6RuY0v0dXaM55R9THpIPRy166DchiapiWn0n4hyKjXbkwHCCqse+/MiCnhEildYjaGjf7yAdTqDB&#10;N8JEms0ROH052uidIoIJI7BRBtzLYNn7n6rua42ahW7bYbElXUZN45ctVEfU0UG/J7jXeKnBPVHS&#10;4o6U1P/cMyco0Z8MzsLVLEexSEiPfPF2jg93btmeW5jhSFXSQEl/3YS0iLEmAzc4M1IlOZ8zGXLG&#10;2U8qD3sal+v8nbye/ybrXwAAAP//AwBQSwMEFAAGAAgAAAAhAD2BK0jeAAAACAEAAA8AAABkcnMv&#10;ZG93bnJldi54bWxMj8FOwzAQRO9I/IO1SNyo3YSiNMSpgAoJVb1QOPToxtskaryOYrcJf89yordZ&#10;zWj2TbGaXCcuOITWk4b5TIFAqrxtqdbw/fX+kIEI0ZA1nSfU8IMBVuXtTWFy60f6xMsu1oJLKORG&#10;QxNjn0sZqgadCTPfI7F39IMzkc+hlnYwI5e7TiZKPUlnWuIPjenxrcHqtDs7DZsUT/u0DtswHl/T&#10;D6vW226z1vr+bnp5BhFxiv9h+MNndCiZ6eDPZIPoNCRqMecoi0cQ7C+WaQLiwCLLQJaFvB5Q/gIA&#10;AP//AwBQSwECLQAUAAYACAAAACEAtoM4kv4AAADhAQAAEwAAAAAAAAAAAAAAAAAAAAAAW0NvbnRl&#10;bnRfVHlwZXNdLnhtbFBLAQItABQABgAIAAAAIQA4/SH/1gAAAJQBAAALAAAAAAAAAAAAAAAAAC8B&#10;AABfcmVscy8ucmVsc1BLAQItABQABgAIAAAAIQABGmjSMQIAAJUEAAAOAAAAAAAAAAAAAAAAAC4C&#10;AABkcnMvZTJvRG9jLnhtbFBLAQItABQABgAIAAAAIQA9gStI3gAAAAgBAAAPAAAAAAAAAAAAAAAA&#10;AIsEAABkcnMvZG93bnJldi54bWxQSwUGAAAAAAQABADzAAAAlgUAAAAA&#10;" fillcolor="white [3201]" strokecolor="black [3200]" strokeweight="1pt">
                <v:textbox>
                  <w:txbxContent>
                    <w:p w14:paraId="0811DEBB" w14:textId="77777777" w:rsidR="00570A08" w:rsidRDefault="00570A08" w:rsidP="00570A08">
                      <w:pPr>
                        <w:jc w:val="center"/>
                      </w:pPr>
                      <w:r>
                        <w:t xml:space="preserve">Akceptacja Głównego Księgowego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EC85691" w14:textId="0F1DB08D" w:rsidR="00570A08" w:rsidRPr="00831640" w:rsidRDefault="006844FE" w:rsidP="00570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0D95345" wp14:editId="5312E468">
                <wp:simplePos x="0" y="0"/>
                <wp:positionH relativeFrom="column">
                  <wp:posOffset>2400844</wp:posOffset>
                </wp:positionH>
                <wp:positionV relativeFrom="paragraph">
                  <wp:posOffset>211455</wp:posOffset>
                </wp:positionV>
                <wp:extent cx="140335" cy="292100"/>
                <wp:effectExtent l="19050" t="0" r="31115" b="31750"/>
                <wp:wrapNone/>
                <wp:docPr id="9" name="Strzałka: w dół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397B61E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Strzałka: w dół 9" o:spid="_x0000_s1026" type="#_x0000_t67" style="position:absolute;margin-left:189.05pt;margin-top:16.65pt;width:11.05pt;height:2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PYz4/zgAAAACQEAAA8AAABkcnMvZG93bnJldi54bWxM&#10;j0FOwzAQRfdI3MEaJDYVtVuTpoQ4FSBRxIIFLQdw4yGJsMdR7Dbh9jWrspvRPP15v9xMzrITDqHz&#10;pGAxF8CQam86ahR87V/v1sBC1GS09YQKfjHAprq+KnVh/EifeNrFhqUQCoVW0MbYF5yHukWnw9z3&#10;SOn27QenY1qHhptBjyncWb4UYsWd7ih9aHWPLy3WP7ujU7C14+xj9r53q7csPss6z7YtZUrd3kxP&#10;j8AiTvECw59+UocqOR38kUxgVoHM14uEpkFKYAm4F2IJ7KAgf5DAq5L/b1CdAQAA//8DAFBLAQIt&#10;ABQABgAIAAAAIQC2gziS/gAAAOEBAAATAAAAAAAAAAAAAAAAAAAAAABbQ29udGVudF9UeXBlc10u&#10;eG1sUEsBAi0AFAAGAAgAAAAhADj9If/WAAAAlAEAAAsAAAAAAAAAAAAAAAAALwEAAF9yZWxzLy5y&#10;ZWxzUEsBAi0AFAAGAAgAAAAhADxFfOleAgAAFwUAAA4AAAAAAAAAAAAAAAAALgIAAGRycy9lMm9E&#10;b2MueG1sUEsBAi0AFAAGAAgAAAAhAPYz4/zgAAAACQEAAA8AAAAAAAAAAAAAAAAAuAQAAGRycy9k&#10;b3ducmV2LnhtbFBLBQYAAAAABAAEAPMAAADFBQAAAAA=&#10;" adj="16411" fillcolor="#5b9bd5 [3204]" strokecolor="#091723 [484]" strokeweight="1pt"/>
            </w:pict>
          </mc:Fallback>
        </mc:AlternateContent>
      </w:r>
    </w:p>
    <w:p w14:paraId="46ADE9F8" w14:textId="13474B07" w:rsidR="00570A08" w:rsidRPr="00831640" w:rsidRDefault="00570A08" w:rsidP="00570A08">
      <w:pPr>
        <w:rPr>
          <w:rFonts w:ascii="Times New Roman" w:hAnsi="Times New Roman" w:cs="Times New Roman"/>
        </w:rPr>
      </w:pPr>
    </w:p>
    <w:p w14:paraId="18F59B26" w14:textId="311616B3" w:rsidR="00570A08" w:rsidRPr="00831640" w:rsidRDefault="009672F6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C85FA19" wp14:editId="47252E33">
                <wp:simplePos x="0" y="0"/>
                <wp:positionH relativeFrom="column">
                  <wp:posOffset>1304925</wp:posOffset>
                </wp:positionH>
                <wp:positionV relativeFrom="paragraph">
                  <wp:posOffset>51435</wp:posOffset>
                </wp:positionV>
                <wp:extent cx="2464435" cy="354330"/>
                <wp:effectExtent l="0" t="0" r="12065" b="26670"/>
                <wp:wrapSquare wrapText="bothSides"/>
                <wp:docPr id="14423319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35433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866B5A" w14:textId="77777777" w:rsidR="00570A08" w:rsidRDefault="00570A08" w:rsidP="00570A08">
                            <w:pPr>
                              <w:jc w:val="center"/>
                            </w:pPr>
                            <w:r>
                              <w:t xml:space="preserve">Zatwierdzenie Prokuratora Okręgowego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5FA19" id="_x0000_s1033" type="#_x0000_t202" style="position:absolute;margin-left:102.75pt;margin-top:4.05pt;width:194.05pt;height:27.9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4iVMQIAAJUEAAAOAAAAZHJzL2Uyb0RvYy54bWysVNtu2zAMfR+wfxD0vjgXp12NOEWXbsOA&#10;7oJ2+wBFlmKhsqhJSuz060fJjpttQB+GvQiSSR4e8pBeXXeNJgfhvAJT0tlkSokwHCpldiX98f3D&#10;m7eU+MBMxTQYUdKj8PR6/frVqrWFmEMNuhKOIIjxRWtLWodgiyzzvBYN8xOwwqBRgmtYwKfbZZVj&#10;LaI3OptPpxdZC66yDrjwHr/e9ka6TvhSCh6+SulFILqkyC2k06VzG89svWLFzjFbKz7QYP/AomHK&#10;YNIR6pYFRvZO/QXVKO7AgwwTDk0GUiouUg1YzWz6RzUPNbMi1YLN8XZsk/9/sPzL4cF+cyR076BD&#10;AVMR3t4Bf/TEwKZmZidunIO2FqzCxLPYsqy1vhhCY6t94SPItv0MFYrM9gESUCddE7uCdRJERwGO&#10;Y9NFFwjHj/P8Is8XS0o42hbLfLFIqmSsOEVb58NHAQ2Jl5I6FDWhs8OdD5ENK04uMZk28Yx035sq&#10;6RuY0v0dXaM58Y+UB/LhqEUfei8kUVWk1XcizqHYaEcODCeoeuzLjyjoGUOk0noMGtr3e5AOp6DB&#10;N4aJNJtj4PTlbKN3yggmjIGNMuBeDpa9/6nqvtaoWei2HRZb0suoafyyheqIOjro9wT3Gi81uCdK&#10;WtyRkvqfe+YEJfqTwVm4muV5XKr0yJeXc3y4c8v23MIMR6iSBkr66yakRYw1GbjBmZEqyfnMZOCM&#10;s59UHvY0Ltf5O3k9/03WvwAAAP//AwBQSwMEFAAGAAgAAAAhABWnzdvfAAAACAEAAA8AAABkcnMv&#10;ZG93bnJldi54bWxMjzFPwzAUhHck/oP1kNio3VqJ2jROBVRIqOpCYejoxq9JVPs5it0m/HvMBOPp&#10;TnfflZvJWXbDIXSeFMxnAhhS7U1HjYKvz7enJbAQNRltPaGCbwywqe7vSl0YP9IH3g6xYamEQqEV&#10;tDH2BeehbtHpMPM9UvLOfnA6Jjk03Ax6TOXO8oUQOXe6o7TQ6h5fW6wvh6tTsJN4Ocom7MN4fpHv&#10;Rmz3drdV6vFhel4DizjFvzD84id0qBLTyV/JBGYVLESWpaiC5RxY8rOVzIGdFORyBbwq+f8D1Q8A&#10;AAD//wMAUEsBAi0AFAAGAAgAAAAhALaDOJL+AAAA4QEAABMAAAAAAAAAAAAAAAAAAAAAAFtDb250&#10;ZW50X1R5cGVzXS54bWxQSwECLQAUAAYACAAAACEAOP0h/9YAAACUAQAACwAAAAAAAAAAAAAAAAAv&#10;AQAAX3JlbHMvLnJlbHNQSwECLQAUAAYACAAAACEAdwOIlTECAACVBAAADgAAAAAAAAAAAAAAAAAu&#10;AgAAZHJzL2Uyb0RvYy54bWxQSwECLQAUAAYACAAAACEAFafN298AAAAIAQAADwAAAAAAAAAAAAAA&#10;AACLBAAAZHJzL2Rvd25yZXYueG1sUEsFBgAAAAAEAAQA8wAAAJcFAAAAAA==&#10;" fillcolor="white [3201]" strokecolor="black [3200]" strokeweight="1pt">
                <v:textbox>
                  <w:txbxContent>
                    <w:p w14:paraId="06866B5A" w14:textId="77777777" w:rsidR="00570A08" w:rsidRDefault="00570A08" w:rsidP="00570A08">
                      <w:pPr>
                        <w:jc w:val="center"/>
                      </w:pPr>
                      <w:r>
                        <w:t xml:space="preserve">Zatwierdzenie Prokuratora Okręgowego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4DC24B" w14:textId="25E217F9" w:rsidR="00570A08" w:rsidRPr="00831640" w:rsidRDefault="009672F6" w:rsidP="00570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20A82A1" wp14:editId="5CBE9240">
                <wp:simplePos x="0" y="0"/>
                <wp:positionH relativeFrom="column">
                  <wp:posOffset>2392680</wp:posOffset>
                </wp:positionH>
                <wp:positionV relativeFrom="paragraph">
                  <wp:posOffset>244475</wp:posOffset>
                </wp:positionV>
                <wp:extent cx="140335" cy="292100"/>
                <wp:effectExtent l="19050" t="0" r="31115" b="31750"/>
                <wp:wrapNone/>
                <wp:docPr id="10" name="Strzałka: w dół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C5B56C1" id="Strzałka: w dół 10" o:spid="_x0000_s1026" type="#_x0000_t67" style="position:absolute;margin-left:188.4pt;margin-top:19.25pt;width:11.05pt;height:2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CUjVBPgAAAACQEAAA8AAABkcnMvZG93bnJldi54bWxM&#10;j8FOwzAQRO9I/IO1SFwq6kBwmoY4FSDRigMHWj7AjU0cYa+j2G3C37Oc4LajHc28qTezd+xsxtgH&#10;lHC7zIAZbIPusZPwcXi5KYHFpFArF9BI+DYRNs3lRa0qHSZ8N+d96hiFYKyUBJvSUHEeW2u8issw&#10;GKTfZxi9SiTHjutRTRTuHb/LsoJ71SM1WDWYZ2var/3JS9i6afG2eD34YifSU96uxNaikPL6an58&#10;AJbMnP7M8ItP6NAQ0zGcUEfmJOSrgtATHaUARoZ8Xa6BHSWU9wJ4U/P/C5ofAAAA//8DAFBLAQIt&#10;ABQABgAIAAAAIQC2gziS/gAAAOEBAAATAAAAAAAAAAAAAAAAAAAAAABbQ29udGVudF9UeXBlc10u&#10;eG1sUEsBAi0AFAAGAAgAAAAhADj9If/WAAAAlAEAAAsAAAAAAAAAAAAAAAAALwEAAF9yZWxzLy5y&#10;ZWxzUEsBAi0AFAAGAAgAAAAhADxFfOleAgAAFwUAAA4AAAAAAAAAAAAAAAAALgIAAGRycy9lMm9E&#10;b2MueG1sUEsBAi0AFAAGAAgAAAAhACUjVBPgAAAACQEAAA8AAAAAAAAAAAAAAAAAuAQAAGRycy9k&#10;b3ducmV2LnhtbFBLBQYAAAAABAAEAPMAAADFBQAAAAA=&#10;" adj="16411" fillcolor="#5b9bd5 [3204]" strokecolor="#091723 [484]" strokeweight="1pt"/>
            </w:pict>
          </mc:Fallback>
        </mc:AlternateContent>
      </w:r>
    </w:p>
    <w:p w14:paraId="3F2387A5" w14:textId="64121CA7" w:rsidR="00570A08" w:rsidRPr="00831640" w:rsidRDefault="00570A08" w:rsidP="00570A08">
      <w:pPr>
        <w:rPr>
          <w:rFonts w:ascii="Times New Roman" w:hAnsi="Times New Roman" w:cs="Times New Roman"/>
        </w:rPr>
      </w:pPr>
    </w:p>
    <w:p w14:paraId="51179AF5" w14:textId="3F349D80" w:rsidR="00570A08" w:rsidRPr="00831640" w:rsidRDefault="006844FE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51F110A" wp14:editId="46B49710">
                <wp:simplePos x="0" y="0"/>
                <wp:positionH relativeFrom="column">
                  <wp:posOffset>2262959</wp:posOffset>
                </wp:positionH>
                <wp:positionV relativeFrom="paragraph">
                  <wp:posOffset>133894</wp:posOffset>
                </wp:positionV>
                <wp:extent cx="405856" cy="381407"/>
                <wp:effectExtent l="19050" t="19050" r="32385" b="38100"/>
                <wp:wrapNone/>
                <wp:docPr id="1917704779" name="Ow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856" cy="381407"/>
                        </a:xfrm>
                        <a:prstGeom prst="ellipse">
                          <a:avLst/>
                        </a:prstGeom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oval w14:anchorId="52F9CBD6" id="Owal 2" o:spid="_x0000_s1026" style="position:absolute;margin-left:178.2pt;margin-top:10.55pt;width:31.95pt;height:30.0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kyUQIAAPcEAAAOAAAAZHJzL2Uyb0RvYy54bWysVMFu2zAMvQ/YPwi6r7azpO2COkXQosOA&#10;oivWDj2rstQIk0WNUuJkXz9KdpxgLXYYdpEp8ZEinx91cbltLdsoDAZczauTkjPlJDTGvdT8++PN&#10;h3POQhSuERacqvlOBX65eP/uovNzNYEV2EYhoyQuzDtf81WMfl4UQa5UK8IJeOXIqQFbEWmLL0WD&#10;oqPsrS0mZXladICNR5AqBDq97p18kfNrrWT8qnVQkdmaU20xr5jX57QWiwsxf0HhV0YOZYh/qKIV&#10;xtGlY6prEQVbo3mVqjUSIYCOJxLaArQ2UuUeqJuq/KObh5XwKvdC5AQ/0hT+X1p5t3nw90g0dD7M&#10;A5mpi63GNn2pPrbNZO1GstQ2MkmH03J2PjvlTJLr43k1Lc8SmcUh2GOInxW0LBk1V9YaH1I7Yi42&#10;tyH26D0qHVvHuprPzqpZ/jHFoaRsxZ1VPeyb0sw0VMQkp8tqUVcW2UbQf25+VEMp1hEyhWhj7RhU&#10;vRVk4z5owKYwlRU0BpZvBR5uG9H5RnBxDGyNA/x7sO7xxOBRr8l8hmZ3jwyh127w8sYQobcixHuB&#10;JFaSNQ1g/EqLtkAEwmBxtgL89dZ5wpOGyMtZR+Kvefi5Fqg4s18cqetTNZ2macmb6exsQhs89jwf&#10;e9y6vQLivaJR9zKbCR/t3tQI7RPN6TLdSi7hJN1dcxlxv7mK/VDSpEu1XGYYTYgX8dY9eJmSJ1aT&#10;Wh63TwL9oKpIcryD/aC8UlaPTZEOlusI2mTZHXgd+KbpytodXoI0vsf7jDq8V4vfAAAA//8DAFBL&#10;AwQUAAYACAAAACEAS5H/p+IAAAAJAQAADwAAAGRycy9kb3ducmV2LnhtbEyPy2rDMBBF94X8g5hC&#10;d438SENwPQ4htMRkURInm+xkS7VNrZGxFNv9+6qrdjncw71n0u2sOzaqwbaGEMJlAExRZWRLNcL1&#10;8v68AWadICk6QwrhW1nYZouHVCTSTHRWY+Fq5kvIJgKhca5POLdVo7SwS9Mr8tmnGbRw/hxqLgcx&#10;+XLd8SgI1lyLlvxCI3q1b1T1Vdw1wvgmyyK/nfP98RBPt49jfcoPJ8Snx3n3Csyp2f3B8Kvv1SHz&#10;TqW5k7SsQ4hf1iuPIkRhCMwDqyiIgZUImzACnqX8/wfZDwAAAP//AwBQSwECLQAUAAYACAAAACEA&#10;toM4kv4AAADhAQAAEwAAAAAAAAAAAAAAAAAAAAAAW0NvbnRlbnRfVHlwZXNdLnhtbFBLAQItABQA&#10;BgAIAAAAIQA4/SH/1gAAAJQBAAALAAAAAAAAAAAAAAAAAC8BAABfcmVscy8ucmVsc1BLAQItABQA&#10;BgAIAAAAIQCRqukyUQIAAPcEAAAOAAAAAAAAAAAAAAAAAC4CAABkcnMvZTJvRG9jLnhtbFBLAQIt&#10;ABQABgAIAAAAIQBLkf+n4gAAAAkBAAAPAAAAAAAAAAAAAAAAAKsEAABkcnMvZG93bnJldi54bWxQ&#10;SwUGAAAAAAQABADzAAAAugUAAAAA&#10;" fillcolor="white [3201]" strokecolor="black [3200]" strokeweight="4.5pt">
                <v:stroke joinstyle="miter"/>
              </v:oval>
            </w:pict>
          </mc:Fallback>
        </mc:AlternateContent>
      </w:r>
    </w:p>
    <w:p w14:paraId="11A096ED" w14:textId="77777777" w:rsidR="00570A08" w:rsidRPr="00831640" w:rsidRDefault="00570A08" w:rsidP="00570A08">
      <w:pPr>
        <w:rPr>
          <w:rFonts w:ascii="Times New Roman" w:hAnsi="Times New Roman" w:cs="Times New Roman"/>
        </w:rPr>
      </w:pPr>
    </w:p>
    <w:p w14:paraId="58CAC77B" w14:textId="77777777" w:rsidR="00570A08" w:rsidRPr="00831640" w:rsidRDefault="00570A08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</w:rPr>
        <w:br w:type="page"/>
      </w:r>
    </w:p>
    <w:p w14:paraId="76539B2A" w14:textId="2907E4B7" w:rsidR="00570A08" w:rsidRPr="00831640" w:rsidRDefault="00570A08" w:rsidP="00570A08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F965EF3" wp14:editId="2EDDFEBF">
                <wp:simplePos x="0" y="0"/>
                <wp:positionH relativeFrom="column">
                  <wp:posOffset>2468571</wp:posOffset>
                </wp:positionH>
                <wp:positionV relativeFrom="paragraph">
                  <wp:posOffset>468759</wp:posOffset>
                </wp:positionV>
                <wp:extent cx="405856" cy="381407"/>
                <wp:effectExtent l="0" t="0" r="13335" b="19050"/>
                <wp:wrapNone/>
                <wp:docPr id="11512950" name="Ow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856" cy="38140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oval w14:anchorId="4D43EFE0" id="Owal 2" o:spid="_x0000_s1026" style="position:absolute;margin-left:194.4pt;margin-top:36.9pt;width:31.95pt;height:30.0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TdRgIAAOYEAAAOAAAAZHJzL2Uyb0RvYy54bWysVE1v2zAMvQ/YfxB0X21n6ceCOkXQosOA&#10;og3aDj2rstQIk0WNUuJkv36U7DjFWuww7KKQ4nukyDz6/GLbWrZRGAy4mldHJWfKSWiMe6n598fr&#10;T2echShcIyw4VfOdCvxi/vHDeednagIrsI1CRklcmHW+5qsY/awoglypVoQj8MpRUAO2IpKLL0WD&#10;oqPsrS0mZXlSdICNR5AqBLq96oN8nvNrrWS80zqoyGzN6W0xn5jP53QW83Mxe0HhV0YOzxD/8IpW&#10;GEdFx1RXIgq2RvMmVWskQgAdjyS0BWhtpMo9UDdV+Uc3DyvhVe6FhhP8OKbw/9LK282DXyKNofNh&#10;FshMXWw1tumX3se2eVi7cVhqG5mky2l5fHZ8wpmk0OezalqepmEWB7LHEL8qaFkyaq6sNT6kdsRM&#10;bG5C7NF7FFEPL8hW3FmVwNbdK81MQzUnmZ3FoS4tso2gv7X5UQ2VMzJRtLF2JFXvkWzckwZsoqks&#10;mJFYvkc8VBvRuSK4OBJb4wD/TtY9ft9132tq+xma3RIZQi/V4OW1ofndiBCXAkmbpGLat3hHh7bQ&#10;1RwGi7MV4K/37hOeJENRzjrSes3Dz7VAxZn95khMX6rpNC1HdqbHpxNy8HXk+XXErdtLoLlXtNle&#10;ZjPho92bGqF9orVcpKoUEk5S7ZrLiHvnMvY7SIst1WKRYbQQXsQb9+BlSp6mmsTxuH0S6AcRRVLf&#10;Lez34o2QemxiOlisI2iTVXaY6zBvWqYs1WHx07a+9jPq8Hma/wYAAP//AwBQSwMEFAAGAAgAAAAh&#10;AK+Lg27eAAAACgEAAA8AAABkcnMvZG93bnJldi54bWxMj8FOwzAMhu9IvENkJC5oS1mBldJ0Qgge&#10;gA4J7ZY2pqnaOFWTdYWnx5zYybL86ff3F7vFDWLGKXSeFNyuExBIjTcdtQo+9m+rDESImowePKGC&#10;bwywKy8vCp0bf6J3nKvYCg6hkGsFNsYxlzI0Fp0Oaz8i8e3LT05HXqdWmkmfONwNcpMkD9LpjviD&#10;1SO+WGz66ugUVElfobzRP4cZE7uvx1f6lL1S11fL8xOIiEv8h+FPn9WhZKfaH8kEMShIs4zVo4Jt&#10;ypOBu/vNFkTNZJo+giwLeV6h/AUAAP//AwBQSwECLQAUAAYACAAAACEAtoM4kv4AAADhAQAAEwAA&#10;AAAAAAAAAAAAAAAAAAAAW0NvbnRlbnRfVHlwZXNdLnhtbFBLAQItABQABgAIAAAAIQA4/SH/1gAA&#10;AJQBAAALAAAAAAAAAAAAAAAAAC8BAABfcmVscy8ucmVsc1BLAQItABQABgAIAAAAIQCZoKTdRgIA&#10;AOYEAAAOAAAAAAAAAAAAAAAAAC4CAABkcnMvZTJvRG9jLnhtbFBLAQItABQABgAIAAAAIQCvi4Nu&#10;3gAAAAoBAAAPAAAAAAAAAAAAAAAAAKAEAABkcnMvZG93bnJldi54bWxQSwUGAAAAAAQABADzAAAA&#10;qwUAAAAA&#10;" fillcolor="white [3201]" strokecolor="black [3200]" strokeweight="1pt">
                <v:stroke joinstyle="miter"/>
              </v:oval>
            </w:pict>
          </mc:Fallback>
        </mc:AlternateContent>
      </w:r>
      <w:r w:rsidRPr="00831640">
        <w:rPr>
          <w:rFonts w:ascii="Times New Roman" w:hAnsi="Times New Roman" w:cs="Times New Roman"/>
        </w:rPr>
        <w:t>Obieg faktur</w:t>
      </w:r>
    </w:p>
    <w:p w14:paraId="0074802A" w14:textId="77777777" w:rsidR="00570A08" w:rsidRPr="00831640" w:rsidRDefault="00570A08" w:rsidP="00570A08">
      <w:pPr>
        <w:rPr>
          <w:rFonts w:ascii="Times New Roman" w:hAnsi="Times New Roman" w:cs="Times New Roman"/>
        </w:rPr>
      </w:pPr>
    </w:p>
    <w:p w14:paraId="10657FF0" w14:textId="77777777" w:rsidR="00570A08" w:rsidRPr="00831640" w:rsidRDefault="00570A08" w:rsidP="00570A08">
      <w:pPr>
        <w:rPr>
          <w:rFonts w:ascii="Times New Roman" w:hAnsi="Times New Roman" w:cs="Times New Roman"/>
        </w:rPr>
      </w:pPr>
    </w:p>
    <w:p w14:paraId="20E9C1E7" w14:textId="49FFBAB2" w:rsidR="00570A08" w:rsidRPr="00831640" w:rsidRDefault="00693D84" w:rsidP="00570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667EE78" wp14:editId="7131C14D">
                <wp:simplePos x="0" y="0"/>
                <wp:positionH relativeFrom="column">
                  <wp:posOffset>2599055</wp:posOffset>
                </wp:positionH>
                <wp:positionV relativeFrom="paragraph">
                  <wp:posOffset>93980</wp:posOffset>
                </wp:positionV>
                <wp:extent cx="140335" cy="292100"/>
                <wp:effectExtent l="38100" t="0" r="0" b="31750"/>
                <wp:wrapNone/>
                <wp:docPr id="21" name="Strzałka: w dół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7347224" id="Strzałka: w dół 21" o:spid="_x0000_s1026" type="#_x0000_t67" style="position:absolute;margin-left:204.65pt;margin-top:7.4pt;width:11.05pt;height:23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Mb5UV/fAAAACQEAAA8AAABkcnMvZG93bnJldi54bWxM&#10;j8tOwzAQRfdI/IM1SGwqapc8KCFOBUi0YsGClg9wYxNH2OModpvw9wwrWI7u0Z1z683sHTubMfYB&#10;JayWApjBNugeOwkfh5ebNbCYFGrlAhoJ3ybCprm8qFWlw4Tv5rxPHaMSjJWSYFMaKs5ja41XcRkG&#10;g5R9htGrROfYcT2qicq947dClNyrHumDVYN5tqb92p+8hK2bFm+L14Mvd0V6ytq7YmuxkPL6an58&#10;AJbMnP5g+NUndWjI6RhOqCNzEnJxnxFKQU4TCMizVQ7sKKEUa+BNzf8vaH4AAAD//wMAUEsBAi0A&#10;FAAGAAgAAAAhALaDOJL+AAAA4QEAABMAAAAAAAAAAAAAAAAAAAAAAFtDb250ZW50X1R5cGVzXS54&#10;bWxQSwECLQAUAAYACAAAACEAOP0h/9YAAACUAQAACwAAAAAAAAAAAAAAAAAvAQAAX3JlbHMvLnJl&#10;bHNQSwECLQAUAAYACAAAACEAPEV86V4CAAAXBQAADgAAAAAAAAAAAAAAAAAuAgAAZHJzL2Uyb0Rv&#10;Yy54bWxQSwECLQAUAAYACAAAACEAxvlRX98AAAAJAQAADwAAAAAAAAAAAAAAAAC4BAAAZHJzL2Rv&#10;d25yZXYueG1sUEsFBgAAAAAEAAQA8wAAAMQFAAAAAA==&#10;" adj="16411" fillcolor="#5b9bd5 [3204]" strokecolor="#091723 [484]" strokeweight="1pt"/>
            </w:pict>
          </mc:Fallback>
        </mc:AlternateContent>
      </w:r>
    </w:p>
    <w:p w14:paraId="42C0843C" w14:textId="3342CF25" w:rsidR="00570A08" w:rsidRPr="00831640" w:rsidRDefault="00BE3D7E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4D0C0829" wp14:editId="21AF358F">
                <wp:simplePos x="0" y="0"/>
                <wp:positionH relativeFrom="column">
                  <wp:posOffset>1447165</wp:posOffset>
                </wp:positionH>
                <wp:positionV relativeFrom="paragraph">
                  <wp:posOffset>233045</wp:posOffset>
                </wp:positionV>
                <wp:extent cx="2464435" cy="495300"/>
                <wp:effectExtent l="0" t="0" r="12065" b="19050"/>
                <wp:wrapSquare wrapText="bothSides"/>
                <wp:docPr id="28645801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4953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5670CC" w14:textId="77468202" w:rsidR="00570A08" w:rsidRDefault="00570A08" w:rsidP="00570A08">
                            <w:pPr>
                              <w:jc w:val="center"/>
                            </w:pPr>
                            <w:r>
                              <w:t xml:space="preserve">Automatyczne pobranie FV z KSeFMożliwość ręcznego dodania FV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C0829" id="_x0000_s1034" type="#_x0000_t202" style="position:absolute;margin-left:113.95pt;margin-top:18.35pt;width:194.05pt;height:39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UCmMQIAAJUEAAAOAAAAZHJzL2Uyb0RvYy54bWysVNtu2zAMfR+wfxD0vthJna414hRdug0D&#10;ugvW7QMUWYqFyqImKbGzrx8lO262AX0Y9iJIJnl4yEN6ddO3mhyE8wpMReeznBJhONTK7Cr6/du7&#10;V1eU+MBMzTQYUdGj8PRm/fLFqrOlWEADuhaOIIjxZWcr2oRgyyzzvBEt8zOwwqBRgmtZwKfbZbVj&#10;HaK3Olvk+WXWgautAy68x693g5GuE76UgofPUnoRiK4ocgvpdOncxjNbr1i5c8w2io802D+waJky&#10;mHSCumOBkb1Tf0G1ijvwIMOMQ5uBlIqLVANWM8//qOahYVakWrA53k5t8v8Pln86PNgvjoT+DfQo&#10;YCrC23vgj54Y2DTM7MStc9A1gtWYeB5blnXWl2NobLUvfQTZdh+hRpHZPkAC6qVrY1ewToLoKMBx&#10;arroA+H4cVFcFsXFkhKOtuJ6eZEnVTJWnqKt8+G9gJbES0UdiprQ2eHeh8iGlSeXmEybeEa6b02d&#10;9A1M6eGOrtGc+EfKI/lw1GII/SokUXWkNXQizqHYaEcODCeofhzKjyjoGUOk0noKGtv3e5AOp6DR&#10;N4aJNJtTYP58tsk7ZQQTpsBWGXDPB8vB/1T1UGvULPTbHout6FXUNH7ZQn1EHR0Me4J7jZcG3E9K&#10;OtyRivofe+YEJfqDwVm4nhdFXKr0KJavF/hw55btuYUZjlAVDZQM101IixhrMnCLMyNVkvOJycgZ&#10;Zz+pPO5pXK7zd/J6+pusfwEAAP//AwBQSwMEFAAGAAgAAAAhAHa4PF7gAAAACgEAAA8AAABkcnMv&#10;ZG93bnJldi54bWxMj8tOwzAQRfdI/IM1SOyo80AJDXEqoEJCVTcUFl268TSJGo+j2G3C3zOs6HI0&#10;R/eeW65m24sLjr5zpCBeRCCQamc6ahR8f70/PIHwQZPRvSNU8IMeVtXtTakL4yb6xMsuNIJDyBda&#10;QRvCUEjp6xat9gs3IPHv6EarA59jI82oJw63vUyiKJNWd8QNrR7wrcX6tDtbBZsUT/u08Vs/HV/T&#10;DxOtt/1mrdT93fzyDCLgHP5h+NNndajY6eDOZLzoFSRJvmRUQZrlIBjI4ozHHZiMH3OQVSmvJ1S/&#10;AAAA//8DAFBLAQItABQABgAIAAAAIQC2gziS/gAAAOEBAAATAAAAAAAAAAAAAAAAAAAAAABbQ29u&#10;dGVudF9UeXBlc10ueG1sUEsBAi0AFAAGAAgAAAAhADj9If/WAAAAlAEAAAsAAAAAAAAAAAAAAAAA&#10;LwEAAF9yZWxzLy5yZWxzUEsBAi0AFAAGAAgAAAAhABkBQKYxAgAAlQQAAA4AAAAAAAAAAAAAAAAA&#10;LgIAAGRycy9lMm9Eb2MueG1sUEsBAi0AFAAGAAgAAAAhAHa4PF7gAAAACgEAAA8AAAAAAAAAAAAA&#10;AAAAiwQAAGRycy9kb3ducmV2LnhtbFBLBQYAAAAABAAEAPMAAACYBQAAAAA=&#10;" fillcolor="white [3201]" strokecolor="black [3200]" strokeweight="1pt">
                <v:textbox>
                  <w:txbxContent>
                    <w:p w14:paraId="1D5670CC" w14:textId="77468202" w:rsidR="00570A08" w:rsidRDefault="00570A08" w:rsidP="00570A08">
                      <w:pPr>
                        <w:jc w:val="center"/>
                      </w:pPr>
                      <w:r>
                        <w:t xml:space="preserve">Automatyczne pobranie FV z KSeFMożliwość ręcznego dodania FV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E9DD4AA" w14:textId="77777777" w:rsidR="00570A08" w:rsidRPr="00831640" w:rsidRDefault="00570A08" w:rsidP="00570A08">
      <w:pPr>
        <w:rPr>
          <w:rFonts w:ascii="Times New Roman" w:hAnsi="Times New Roman" w:cs="Times New Roman"/>
        </w:rPr>
      </w:pPr>
    </w:p>
    <w:p w14:paraId="37F45E44" w14:textId="1B3DD811" w:rsidR="00570A08" w:rsidRPr="00831640" w:rsidRDefault="005C3840" w:rsidP="00570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8D13D9B" wp14:editId="5CBAD24D">
                <wp:simplePos x="0" y="0"/>
                <wp:positionH relativeFrom="column">
                  <wp:posOffset>2616200</wp:posOffset>
                </wp:positionH>
                <wp:positionV relativeFrom="paragraph">
                  <wp:posOffset>262255</wp:posOffset>
                </wp:positionV>
                <wp:extent cx="140335" cy="292100"/>
                <wp:effectExtent l="19050" t="0" r="31115" b="31750"/>
                <wp:wrapNone/>
                <wp:docPr id="18" name="Strzałka: w dół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378125D" id="Strzałka: w dół 18" o:spid="_x0000_s1026" type="#_x0000_t67" style="position:absolute;margin-left:206pt;margin-top:20.65pt;width:11.05pt;height:23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HrGxcHgAAAACQEAAA8AAABkcnMvZG93bnJldi54bWxM&#10;j8FOwzAQRO9I/IO1SFwq6qRJ2iqNUwESRT1woOUD3HgbR9jrKHab8Pe4J7jNakazb6rtZA274uA7&#10;RwLSeQIMqXGqo1bA1/HtaQ3MB0lKGkco4Ac9bOv7u0qWyo30iddDaFksIV9KATqEvuTcNxqt9HPX&#10;I0Xv7AYrQzyHlqtBjrHcGr5IkiW3sqP4QcseXzU234eLFbAz4+xjtj/a5XsRXrJmVew0FUI8PkzP&#10;G2ABp/AXhht+RIc6Mp3chZRnRkCeLuKWcBMZsBjIszwFdhKwXmXA64r/X1D/AgAA//8DAFBLAQIt&#10;ABQABgAIAAAAIQC2gziS/gAAAOEBAAATAAAAAAAAAAAAAAAAAAAAAABbQ29udGVudF9UeXBlc10u&#10;eG1sUEsBAi0AFAAGAAgAAAAhADj9If/WAAAAlAEAAAsAAAAAAAAAAAAAAAAALwEAAF9yZWxzLy5y&#10;ZWxzUEsBAi0AFAAGAAgAAAAhADxFfOleAgAAFwUAAA4AAAAAAAAAAAAAAAAALgIAAGRycy9lMm9E&#10;b2MueG1sUEsBAi0AFAAGAAgAAAAhAHrGxcHgAAAACQEAAA8AAAAAAAAAAAAAAAAAuAQAAGRycy9k&#10;b3ducmV2LnhtbFBLBQYAAAAABAAEAPMAAADFBQAAAAA=&#10;" adj="16411" fillcolor="#5b9bd5 [3204]" strokecolor="#091723 [484]" strokeweight="1pt"/>
            </w:pict>
          </mc:Fallback>
        </mc:AlternateContent>
      </w:r>
    </w:p>
    <w:p w14:paraId="34D12EBF" w14:textId="1ADFEAC2" w:rsidR="00570A08" w:rsidRPr="00831640" w:rsidRDefault="00570A08" w:rsidP="00570A08">
      <w:pPr>
        <w:rPr>
          <w:rFonts w:ascii="Times New Roman" w:hAnsi="Times New Roman" w:cs="Times New Roman"/>
        </w:rPr>
      </w:pPr>
    </w:p>
    <w:p w14:paraId="57FB1945" w14:textId="7EB55BBA" w:rsidR="00570A08" w:rsidRPr="00831640" w:rsidRDefault="00693D84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5ED79A3F" wp14:editId="12FC9DCA">
                <wp:simplePos x="0" y="0"/>
                <wp:positionH relativeFrom="column">
                  <wp:posOffset>1485265</wp:posOffset>
                </wp:positionH>
                <wp:positionV relativeFrom="paragraph">
                  <wp:posOffset>169545</wp:posOffset>
                </wp:positionV>
                <wp:extent cx="2464435" cy="335280"/>
                <wp:effectExtent l="0" t="0" r="12065" b="26670"/>
                <wp:wrapSquare wrapText="bothSides"/>
                <wp:docPr id="137405555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3352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FA0CF5" w14:textId="77777777" w:rsidR="00570A08" w:rsidRDefault="00570A08" w:rsidP="00570A08">
                            <w:pPr>
                              <w:jc w:val="center"/>
                            </w:pPr>
                            <w:r>
                              <w:t xml:space="preserve">Opis merytoryczny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D79A3F" id="_x0000_s1035" type="#_x0000_t202" style="position:absolute;margin-left:116.95pt;margin-top:13.35pt;width:194.05pt;height:26.4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Di9MQIAAJUEAAAOAAAAZHJzL2Uyb0RvYy54bWysVNtu2zAMfR+wfxD0vjgXp2uNOEWXbsOA&#10;7oJ2+wBFlmKhsqhJSuzs60fJjptuQB+GvQiSSR4e8pBeXXeNJgfhvAJT0tlkSokwHCpldiX98f3D&#10;m0tKfGCmYhqMKOlReHq9fv1q1dpCzKEGXQlHEMT4orUlrUOwRZZ5XouG+QlYYdAowTUs4NPtssqx&#10;FtEbnc2n04usBVdZB1x4j19veyNdJ3wpBQ9fpfQiEF1S5BbS6dK5jWe2XrFi55itFR9osH9g0TBl&#10;MOkIdcsCI3un/oJqFHfgQYYJhyYDKRUXqQasZjb9o5qHmlmRasHmeDu2yf8/WP7l8GC/ORK6d9Ch&#10;gKkIb++AP3piYFMzsxM3zkFbC1Zh4llsWdZaXwyhsdW+8BFk236GCkVm+wAJqJOuiV3BOgmiowDH&#10;semiC4Tjx3l+keeLJSUcbYvFcn6ZVMlYcYq2zoePAhoSLyV1KGpCZ4c7HyIbVpxcYjJt4hnpvjdV&#10;0jcwpfs7ukZz4h8pD+TDUYs+9F5IoqpIq+9EnEOx0Y4cGE5Q9diXH1HQM4ZIpfUYNLTveZAOp6DB&#10;N4aJNJtj4PTlbKN3yggmjIGNMuBeDpa9/6nqvtaoWei2HRZb0quoafyyheqIOjro9wT3Gi81uF+U&#10;tLgjJfU/98wJSvQng7NwNcvzuFTpkS/fzvHhzi3bcwszHKFKGijpr5uQFjHWZOAGZ0aqJOcTk4Ez&#10;zn5SedjTuFzn7+T19DdZ/wYAAP//AwBQSwMEFAAGAAgAAAAhAH2Gi+XfAAAACQEAAA8AAABkcnMv&#10;ZG93bnJldi54bWxMj8FOwzAMhu9IvENkJG4spRUd65pOwISEpl0YHHbMGq+tljhVk63l7TEndrPl&#10;T7+/v1xNzooLDqHzpOBxloBAqr3pqFHw/fX+8AwiRE1GW0+o4AcDrKrbm1IXxo/0iZddbASHUCi0&#10;gjbGvpAy1C06HWa+R+Lb0Q9OR16HRppBjxzurEyTJJdOd8QfWt3jW4v1aXd2CjYZnvZZE7ZhPL5m&#10;HyZZb+1mrdT93fSyBBFxiv8w/OmzOlTsdPBnMkFYBWmWLRjlIZ+DYCBPUy53UDBfPIGsSnndoPoF&#10;AAD//wMAUEsBAi0AFAAGAAgAAAAhALaDOJL+AAAA4QEAABMAAAAAAAAAAAAAAAAAAAAAAFtDb250&#10;ZW50X1R5cGVzXS54bWxQSwECLQAUAAYACAAAACEAOP0h/9YAAACUAQAACwAAAAAAAAAAAAAAAAAv&#10;AQAAX3JlbHMvLnJlbHNQSwECLQAUAAYACAAAACEA1+Q4vTECAACVBAAADgAAAAAAAAAAAAAAAAAu&#10;AgAAZHJzL2Uyb0RvYy54bWxQSwECLQAUAAYACAAAACEAfYaL5d8AAAAJAQAADwAAAAAAAAAAAAAA&#10;AACLBAAAZHJzL2Rvd25yZXYueG1sUEsFBgAAAAAEAAQA8wAAAJcFAAAAAA==&#10;" fillcolor="white [3201]" strokecolor="black [3200]" strokeweight="1pt">
                <v:textbox>
                  <w:txbxContent>
                    <w:p w14:paraId="5BFA0CF5" w14:textId="77777777" w:rsidR="00570A08" w:rsidRDefault="00570A08" w:rsidP="00570A08">
                      <w:pPr>
                        <w:jc w:val="center"/>
                      </w:pPr>
                      <w:r>
                        <w:t xml:space="preserve">Opis merytoryczny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7055BA2" w14:textId="77777777" w:rsidR="00570A08" w:rsidRPr="00831640" w:rsidRDefault="00570A08" w:rsidP="00570A08">
      <w:pPr>
        <w:rPr>
          <w:rFonts w:ascii="Times New Roman" w:hAnsi="Times New Roman" w:cs="Times New Roman"/>
        </w:rPr>
      </w:pPr>
    </w:p>
    <w:p w14:paraId="03994174" w14:textId="2C0B1ABB" w:rsidR="00570A08" w:rsidRPr="00831640" w:rsidRDefault="005C3840" w:rsidP="00570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C802093" wp14:editId="6FBA659E">
                <wp:simplePos x="0" y="0"/>
                <wp:positionH relativeFrom="column">
                  <wp:posOffset>2597785</wp:posOffset>
                </wp:positionH>
                <wp:positionV relativeFrom="paragraph">
                  <wp:posOffset>26035</wp:posOffset>
                </wp:positionV>
                <wp:extent cx="140335" cy="292100"/>
                <wp:effectExtent l="19050" t="0" r="31115" b="31750"/>
                <wp:wrapNone/>
                <wp:docPr id="19" name="Strzałka: w dół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40EF196" id="Strzałka: w dół 19" o:spid="_x0000_s1026" type="#_x0000_t67" style="position:absolute;margin-left:204.55pt;margin-top:2.05pt;width:11.05pt;height:2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AWWGCPfAAAACAEAAA8AAABkcnMvZG93bnJldi54bWxM&#10;j8FOwzAQRO9I/IO1SFwq6qRtCoQ4FSDRigMHWj7AjZc4wl5HsduEv2c5wWl3NaPZN9Vm8k6ccYhd&#10;IAX5PAOB1ATTUavg4/BycwciJk1Gu0Co4BsjbOrLi0qXJoz0jud9agWHUCy1AptSX0oZG4tex3no&#10;kVj7DIPXic+hlWbQI4d7JxdZtpZed8QfrO7x2WLztT95BVs3zt5mrwe/3hXpadncFltLhVLXV9Pj&#10;A4iEU/ozwy8+o0PNTMdwIhOFU7DK7nO28sKD9dUyX4A4KiiyHGRdyf8F6h8AAAD//wMAUEsBAi0A&#10;FAAGAAgAAAAhALaDOJL+AAAA4QEAABMAAAAAAAAAAAAAAAAAAAAAAFtDb250ZW50X1R5cGVzXS54&#10;bWxQSwECLQAUAAYACAAAACEAOP0h/9YAAACUAQAACwAAAAAAAAAAAAAAAAAvAQAAX3JlbHMvLnJl&#10;bHNQSwECLQAUAAYACAAAACEAPEV86V4CAAAXBQAADgAAAAAAAAAAAAAAAAAuAgAAZHJzL2Uyb0Rv&#10;Yy54bWxQSwECLQAUAAYACAAAACEABZYYI98AAAAIAQAADwAAAAAAAAAAAAAAAAC4BAAAZHJzL2Rv&#10;d25yZXYueG1sUEsFBgAAAAAEAAQA8wAAAMQFAAAAAA==&#10;" adj="16411" fillcolor="#5b9bd5 [3204]" strokecolor="#091723 [484]" strokeweight="1pt"/>
            </w:pict>
          </mc:Fallback>
        </mc:AlternateContent>
      </w:r>
    </w:p>
    <w:p w14:paraId="2970AC53" w14:textId="1E5BD749" w:rsidR="00570A08" w:rsidRPr="00831640" w:rsidRDefault="00693D84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40A7C72C" wp14:editId="4E5926DB">
                <wp:simplePos x="0" y="0"/>
                <wp:positionH relativeFrom="column">
                  <wp:posOffset>1485265</wp:posOffset>
                </wp:positionH>
                <wp:positionV relativeFrom="paragraph">
                  <wp:posOffset>91440</wp:posOffset>
                </wp:positionV>
                <wp:extent cx="2464435" cy="342900"/>
                <wp:effectExtent l="0" t="0" r="12065" b="19050"/>
                <wp:wrapSquare wrapText="bothSides"/>
                <wp:docPr id="95821156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3429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D21A6E" w14:textId="77777777" w:rsidR="00570A08" w:rsidRDefault="00570A08" w:rsidP="00570A08">
                            <w:pPr>
                              <w:jc w:val="center"/>
                            </w:pPr>
                            <w:r>
                              <w:t xml:space="preserve">Kontrola Formalno-Rachunkowa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A7C72C" id="_x0000_s1036" type="#_x0000_t202" style="position:absolute;margin-left:116.95pt;margin-top:7.2pt;width:194.05pt;height:27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eKPMAIAAJYEAAAOAAAAZHJzL2Uyb0RvYy54bWysVMtu2zAQvBfoPxC815IdJW0Ey0HqtEWB&#10;9IGk/QCaIi0iFJclaUvO13dJyYrTAjkUvRCkdnd2Zh9aXvWtJnvhvAJT0fksp0QYDrUy24r+/PHx&#10;zTtKfGCmZhqMqOhBeHq1ev1q2dlSLKABXQtHEMT4srMVbUKwZZZ53oiW+RlYYdAowbUs4NNts9qx&#10;DtFbnS3y/CLrwNXWARfe49ebwUhXCV9KwcM3Kb0IRFcUuYV0unRu4pmtlqzcOmYbxUca7B9YtEwZ&#10;TDpB3bDAyM6pv6BaxR14kGHGoc1ASsVF0oBq5vkfau4bZkXSgsXxdiqT/3+w/Ov+3n53JPTvoccG&#10;JhHe3gJ/8MTAumFmK66dg64RrMbE81iyrLO+HENjqX3pI8im+wI1NpntAiSgXro2VgV1EkTHBhym&#10;oos+EI4fF8VFUZydU8LRdlYsLvPUlYyVx2jrfPgkoCXxUlGHTU3obH/rQ2TDyqNLTKZNPCPdD6ZO&#10;/Q1M6eGOrtGc+EfKI/lw0GIIvROSqDrSGioR51CstSN7hhNUPwzyIwp6xhCptJ6CxvI9D9LhGDT6&#10;xjCRZnMKzF/ONnmnjGDCFNgqA+7lYDn4H1UPWmPPQr/pUSz2NFU8ftpAfcBGOhgWBRcbLw24R0o6&#10;XJKK+l875gQl+rPBYbicF0XcqvQozt8u8OFOLZtTCzMcoSoaKBmu65A2MYoycI1DI1Xq5xOTkTQO&#10;f2rzuKhxu07fyevpd7L6DQAA//8DAFBLAwQUAAYACAAAACEAG+1NO94AAAAJAQAADwAAAGRycy9k&#10;b3ducmV2LnhtbEyPwU7DMBBE70j8g7VI3KhDHFUlxKmACglVvVA4cHTjbRLVXkex24S/ZznBbUfz&#10;NDtTrWfvxAXH2AfScL/IQCA1wfbUavj8eL1bgYjJkDUuEGr4xgjr+vqqMqUNE73jZZ9awSEUS6Oh&#10;S2kopYxNh97ERRiQ2DuG0ZvEcmylHc3E4d7JPMuW0pue+ENnBnzpsDntz17DVuHpS7VxF6fjs3qz&#10;2Wbnthutb2/mp0cQCef0B8Nvfa4ONXc6hDPZKJyGXKkHRtkoChAMLPOcxx34WBUg60r+X1D/AAAA&#10;//8DAFBLAQItABQABgAIAAAAIQC2gziS/gAAAOEBAAATAAAAAAAAAAAAAAAAAAAAAABbQ29udGVu&#10;dF9UeXBlc10ueG1sUEsBAi0AFAAGAAgAAAAhADj9If/WAAAAlAEAAAsAAAAAAAAAAAAAAAAALwEA&#10;AF9yZWxzLy5yZWxzUEsBAi0AFAAGAAgAAAAhABht4o8wAgAAlgQAAA4AAAAAAAAAAAAAAAAALgIA&#10;AGRycy9lMm9Eb2MueG1sUEsBAi0AFAAGAAgAAAAhABvtTTveAAAACQEAAA8AAAAAAAAAAAAAAAAA&#10;igQAAGRycy9kb3ducmV2LnhtbFBLBQYAAAAABAAEAPMAAACVBQAAAAA=&#10;" fillcolor="white [3201]" strokecolor="black [3200]" strokeweight="1pt">
                <v:textbox>
                  <w:txbxContent>
                    <w:p w14:paraId="0CD21A6E" w14:textId="77777777" w:rsidR="00570A08" w:rsidRDefault="00570A08" w:rsidP="00570A08">
                      <w:pPr>
                        <w:jc w:val="center"/>
                      </w:pPr>
                      <w:r>
                        <w:t xml:space="preserve">Kontrola Formalno-Rachunkowa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8FB3EF" w14:textId="672933C2" w:rsidR="00570A08" w:rsidRPr="00831640" w:rsidRDefault="00570A08" w:rsidP="00570A08">
      <w:pPr>
        <w:rPr>
          <w:rFonts w:ascii="Times New Roman" w:hAnsi="Times New Roman" w:cs="Times New Roman"/>
        </w:rPr>
      </w:pPr>
    </w:p>
    <w:p w14:paraId="3DF6B21D" w14:textId="36A724E5" w:rsidR="00570A08" w:rsidRPr="00831640" w:rsidRDefault="005C3840" w:rsidP="00570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2BBF012" wp14:editId="0CD4EBE5">
                <wp:simplePos x="0" y="0"/>
                <wp:positionH relativeFrom="column">
                  <wp:posOffset>2613025</wp:posOffset>
                </wp:positionH>
                <wp:positionV relativeFrom="paragraph">
                  <wp:posOffset>41275</wp:posOffset>
                </wp:positionV>
                <wp:extent cx="140335" cy="292100"/>
                <wp:effectExtent l="19050" t="0" r="31115" b="31750"/>
                <wp:wrapNone/>
                <wp:docPr id="20" name="Strzałka: w dół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921B4F6" id="Strzałka: w dół 20" o:spid="_x0000_s1026" type="#_x0000_t67" style="position:absolute;margin-left:205.75pt;margin-top:3.25pt;width:11.05pt;height:23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Ew8zW7fAAAACAEAAA8AAABkcnMvZG93bnJldi54bWxM&#10;j8FOwzAQRO9I/IO1SFwq6qSpAwpxKkCiiAMHWj7AjU0cYa+j2G3C33d7gtNoNaOZt/Vm9o6dzBj7&#10;gBLyZQbMYBt0j52Er/3r3QOwmBRq5QIaCb8mwqa5vqpVpcOEn+a0Sx2jEoyVkmBTGirOY2uNV3EZ&#10;BoPkfYfRq0Tn2HE9qonKveOrLCu5Vz3SglWDebGm/dkdvYStmxYfi/e9L99Eei7ae7G1KKS8vZmf&#10;HoElM6e/MFzwCR0aYjqEI+rInIR1nguKSihJyF8XRQnsIEGsBPCm5v8faM4AAAD//wMAUEsBAi0A&#10;FAAGAAgAAAAhALaDOJL+AAAA4QEAABMAAAAAAAAAAAAAAAAAAAAAAFtDb250ZW50X1R5cGVzXS54&#10;bWxQSwECLQAUAAYACAAAACEAOP0h/9YAAACUAQAACwAAAAAAAAAAAAAAAAAvAQAAX3JlbHMvLnJl&#10;bHNQSwECLQAUAAYACAAAACEAPEV86V4CAAAXBQAADgAAAAAAAAAAAAAAAAAuAgAAZHJzL2Uyb0Rv&#10;Yy54bWxQSwECLQAUAAYACAAAACEATDzNbt8AAAAIAQAADwAAAAAAAAAAAAAAAAC4BAAAZHJzL2Rv&#10;d25yZXYueG1sUEsFBgAAAAAEAAQA8wAAAMQFAAAAAA==&#10;" adj="16411" fillcolor="#5b9bd5 [3204]" strokecolor="#091723 [484]" strokeweight="1pt"/>
            </w:pict>
          </mc:Fallback>
        </mc:AlternateContent>
      </w:r>
    </w:p>
    <w:p w14:paraId="3C1BD7A7" w14:textId="415BFEA6" w:rsidR="00570A08" w:rsidRPr="00831640" w:rsidRDefault="005C3840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5C99C4C1" wp14:editId="5E433305">
                <wp:simplePos x="0" y="0"/>
                <wp:positionH relativeFrom="column">
                  <wp:posOffset>1508125</wp:posOffset>
                </wp:positionH>
                <wp:positionV relativeFrom="paragraph">
                  <wp:posOffset>165735</wp:posOffset>
                </wp:positionV>
                <wp:extent cx="2464435" cy="701040"/>
                <wp:effectExtent l="0" t="0" r="12065" b="22860"/>
                <wp:wrapSquare wrapText="bothSides"/>
                <wp:docPr id="107108589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7010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D3512A" w14:textId="544E031A" w:rsidR="00570A08" w:rsidRDefault="00570A08" w:rsidP="00570A08">
                            <w:pPr>
                              <w:jc w:val="center"/>
                            </w:pPr>
                            <w:r>
                              <w:t xml:space="preserve">Wystawienie postanowienia o </w:t>
                            </w:r>
                            <w:r w:rsidR="00DE4AA8">
                              <w:t>przyznaniu kosztów/odmowie przyznania kosztów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9C4C1" id="_x0000_s1037" type="#_x0000_t202" style="position:absolute;margin-left:118.75pt;margin-top:13.05pt;width:194.05pt;height:55.2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JA1LwIAAJYEAAAOAAAAZHJzL2Uyb0RvYy54bWysVNuO0zAQfUfiHyy/07QluwtR09XSBYS0&#10;XMTCB7i+NNY6HmO7TcrXM3bSbAFpHxAvlp2ZOXNmzkxW131ryEH6oMHWdDGbUyItB6Htrqbfv717&#10;8YqSEJkVzICVNT3KQK/Xz5+tOlfJJTRghPQEQWyoOlfTJkZXFUXgjWxZmIGTFo0KfMsiPv2uEJ51&#10;iN6aYjmfXxYdeOE8cBkCfr0djHSd8ZWSPH5WKshITE2RW8ynz+c2ncV6xaqdZ67RfKTB/oFFy7TF&#10;pBPULYuM7L3+C6rV3EMAFWcc2gKU0lzmGrCaxfyPau4b5mSuBZsT3NSm8P9g+afDvfviSezfQI8C&#10;5iKCuwP+EIiFTcPsTt54D10jmcDEi9SyonOhGkNTq0MVEsi2+wgCRWb7CBmoV75NXcE6CaKjAMep&#10;6bKPhOPHZXlZli8vKOFou8ImlFmVglWnaOdDfC+hJelSU4+iZnR2uAsxsWHVySUlMzadie5bK7K+&#10;kWkz3NE1mTP/RHkkH49GDqFfpSJaJFpDJ9Icyo3x5MBwgsTDUH5CQc8UorQxU9DYvt+DTDwFjb4p&#10;TObZnALnT2ebvHNGsHEKbLUF/3SwGvxPVQ+1Js1iv+2xWNQ0E0yftiCOKKSHYVFwsfHSgP9JSYdL&#10;UtPwY8+8pMR8sDgMrxclqkVifpQXV0t8+HPL9tzCLEeomkZKhusm5k1MRVm4waFROuv5yGQkjcOf&#10;ZR4XNW3X+Tt7Pf5O1r8AAAD//wMAUEsDBBQABgAIAAAAIQAUDYiM3wAAAAoBAAAPAAAAZHJzL2Rv&#10;d25yZXYueG1sTI/LTsMwEEX3SPyDNUjsqNNYMVWIUwEVEqq6obDo0o2nSVQ/othtwt8zrGA3ozm6&#10;c261np1lVxxjH7yC5SIDhr4Jpvetgq/Pt4cVsJi0N9oGjwq+McK6vr2pdGnC5D/wuk8toxAfS62g&#10;S2koOY9Nh07HRRjQ0+0URqcTrWPLzagnCneW51kmudO9pw+dHvC1w+a8vzgFW4Hng2jjLk6nF/Fu&#10;ss3ObjdK3d/Nz0/AEs7pD4ZffVKHmpyO4eJNZFZBLh4LQmmQS2AEyLyQwI5EClkAryv+v0L9AwAA&#10;//8DAFBLAQItABQABgAIAAAAIQC2gziS/gAAAOEBAAATAAAAAAAAAAAAAAAAAAAAAABbQ29udGVu&#10;dF9UeXBlc10ueG1sUEsBAi0AFAAGAAgAAAAhADj9If/WAAAAlAEAAAsAAAAAAAAAAAAAAAAALwEA&#10;AF9yZWxzLy5yZWxzUEsBAi0AFAAGAAgAAAAhAGUYkDUvAgAAlgQAAA4AAAAAAAAAAAAAAAAALgIA&#10;AGRycy9lMm9Eb2MueG1sUEsBAi0AFAAGAAgAAAAhABQNiIzfAAAACgEAAA8AAAAAAAAAAAAAAAAA&#10;iQQAAGRycy9kb3ducmV2LnhtbFBLBQYAAAAABAAEAPMAAACVBQAAAAA=&#10;" fillcolor="white [3201]" strokecolor="black [3200]" strokeweight="1pt">
                <v:textbox>
                  <w:txbxContent>
                    <w:p w14:paraId="6FD3512A" w14:textId="544E031A" w:rsidR="00570A08" w:rsidRDefault="00570A08" w:rsidP="00570A08">
                      <w:pPr>
                        <w:jc w:val="center"/>
                      </w:pPr>
                      <w:r>
                        <w:t xml:space="preserve">Wystawienie postanowienia o </w:t>
                      </w:r>
                      <w:r w:rsidR="00DE4AA8">
                        <w:t>przyznaniu kosztów/odmowie przyznania kosztów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2D08B3" w14:textId="0EBB294A" w:rsidR="00570A08" w:rsidRPr="00831640" w:rsidRDefault="00570A08" w:rsidP="00570A08">
      <w:pPr>
        <w:rPr>
          <w:rFonts w:ascii="Times New Roman" w:hAnsi="Times New Roman" w:cs="Times New Roman"/>
        </w:rPr>
      </w:pPr>
    </w:p>
    <w:p w14:paraId="41B36523" w14:textId="64C83B23" w:rsidR="00570A08" w:rsidRPr="00831640" w:rsidRDefault="00570A08" w:rsidP="00570A08">
      <w:pPr>
        <w:rPr>
          <w:rFonts w:ascii="Times New Roman" w:hAnsi="Times New Roman" w:cs="Times New Roman"/>
        </w:rPr>
      </w:pPr>
    </w:p>
    <w:p w14:paraId="1A3BCCB4" w14:textId="348151D5" w:rsidR="00570A08" w:rsidRPr="00831640" w:rsidRDefault="005C3840" w:rsidP="00570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B6FE7D1" wp14:editId="4BD61221">
                <wp:simplePos x="0" y="0"/>
                <wp:positionH relativeFrom="column">
                  <wp:posOffset>2618105</wp:posOffset>
                </wp:positionH>
                <wp:positionV relativeFrom="paragraph">
                  <wp:posOffset>178435</wp:posOffset>
                </wp:positionV>
                <wp:extent cx="140335" cy="292100"/>
                <wp:effectExtent l="19050" t="0" r="31115" b="31750"/>
                <wp:wrapNone/>
                <wp:docPr id="22" name="Strzałka: w dół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E145079" id="Strzałka: w dół 22" o:spid="_x0000_s1026" type="#_x0000_t67" style="position:absolute;margin-left:206.15pt;margin-top:14.05pt;width:11.05pt;height:23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AkvbhHfAAAACQEAAA8AAABkcnMvZG93bnJldi54bWxM&#10;j8tOwzAQRfdI/IM1SGwq6jzbKsSpAIkiFixo+wFuPI0j7HEUu034e8wKlqN7dO+Zejtbw644+t6R&#10;gHSZAENqneqpE3A8vD5sgPkgSUnjCAV8o4dtc3tTy0q5iT7xug8diyXkKylAhzBUnPtWo5V+6Qak&#10;mJ3daGWI59hxNcopllvDsyRZcSt7igtaDviisf3aX6yAnZkWH4v3g129leE5b9flTlMpxP3d/PQI&#10;LOAc/mD41Y/q0ESnk7uQ8swIKNIsj6iAbJMCi0CRFwWwk4B1kQJvav7/g+YHAAD//wMAUEsBAi0A&#10;FAAGAAgAAAAhALaDOJL+AAAA4QEAABMAAAAAAAAAAAAAAAAAAAAAAFtDb250ZW50X1R5cGVzXS54&#10;bWxQSwECLQAUAAYACAAAACEAOP0h/9YAAACUAQAACwAAAAAAAAAAAAAAAAAvAQAAX3JlbHMvLnJl&#10;bHNQSwECLQAUAAYACAAAACEAPEV86V4CAAAXBQAADgAAAAAAAAAAAAAAAAAuAgAAZHJzL2Uyb0Rv&#10;Yy54bWxQSwECLQAUAAYACAAAACEACS9uEd8AAAAJAQAADwAAAAAAAAAAAAAAAAC4BAAAZHJzL2Rv&#10;d25yZXYueG1sUEsFBgAAAAAEAAQA8wAAAMQFAAAAAA==&#10;" adj="16411" fillcolor="#5b9bd5 [3204]" strokecolor="#091723 [484]" strokeweight="1pt"/>
            </w:pict>
          </mc:Fallback>
        </mc:AlternateContent>
      </w:r>
    </w:p>
    <w:p w14:paraId="0328D8D5" w14:textId="3C19F647" w:rsidR="00570A08" w:rsidRPr="00831640" w:rsidRDefault="00570A08" w:rsidP="00570A08">
      <w:pPr>
        <w:rPr>
          <w:rFonts w:ascii="Times New Roman" w:hAnsi="Times New Roman" w:cs="Times New Roman"/>
        </w:rPr>
      </w:pPr>
    </w:p>
    <w:p w14:paraId="511302C6" w14:textId="4B09E8F8" w:rsidR="00570A08" w:rsidRPr="00831640" w:rsidRDefault="005C3840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2366153D" wp14:editId="697B1EDF">
                <wp:simplePos x="0" y="0"/>
                <wp:positionH relativeFrom="column">
                  <wp:posOffset>1508125</wp:posOffset>
                </wp:positionH>
                <wp:positionV relativeFrom="paragraph">
                  <wp:posOffset>25400</wp:posOffset>
                </wp:positionV>
                <wp:extent cx="2464435" cy="327660"/>
                <wp:effectExtent l="0" t="0" r="12065" b="15240"/>
                <wp:wrapSquare wrapText="bothSides"/>
                <wp:docPr id="135327060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3276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D2D592" w14:textId="75152822" w:rsidR="00570A08" w:rsidRDefault="00DE4AA8" w:rsidP="00570A08">
                            <w:pPr>
                              <w:jc w:val="center"/>
                            </w:pPr>
                            <w:r>
                              <w:t>Podpisanie postanowienia</w:t>
                            </w:r>
                            <w:r w:rsidR="00570A08"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6153D" id="_x0000_s1038" type="#_x0000_t202" style="position:absolute;margin-left:118.75pt;margin-top:2pt;width:194.05pt;height:25.8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IoUMQIAAJYEAAAOAAAAZHJzL2Uyb0RvYy54bWysVNtu2zAMfR+wfxD0vjhx3XQz4hRdug0D&#10;ugvW7QMUWYqFyqImKbHTrx8lO262AX0Y9iJIJnl4yEN6dd23mhyE8wpMRRezOSXCcKiV2VX0x/f3&#10;r15T4gMzNdNgREWPwtPr9csXq86WIocGdC0cQRDjy85WtAnBllnmeSNa5mdghUGjBNeygE+3y2rH&#10;OkRvdZbP58usA1dbB1x4j19vByNdJ3wpBQ9fpPQiEF1R5BbS6dK5jWe2XrFy55htFB9psH9g0TJl&#10;MOkEdcsCI3un/oJqFXfgQYYZhzYDKRUXqQasZjH/o5r7hlmRasHmeDu1yf8/WP75cG+/OhL6t9Cj&#10;gKkIb++AP3hiYNMwsxM3zkHXCFZj4kVsWdZZX46hsdW+9BFk232CGkVm+wAJqJeujV3BOgmiowDH&#10;qemiD4Tjx7xYFsXFJSUcbRf51XKZVMlYeYq2zocPAloSLxV1KGpCZ4c7HyIbVp5cYjJt4hnpvjN1&#10;0jcwpYc7ukZz4h8pj+TDUYsh9JuQRNWR1tCJOIdiox05MJyg+mEoP6KgZwyRSuspaGzf70E6nIJG&#10;3xgm0mxOgfPns03eKSOYMAW2yoB7PlgO/qeqh1qjZqHf9lgsappHUeOnLdRHFNLBsCi42HhpwD1S&#10;0uGSVNT/3DMnKNEfDQ7Dm0VRxK1Kj+LyKseHO7dszy3McISqaKBkuG5C2sRYlIEbHBqpkp5PTEbS&#10;OPxJ5nFR43adv5PX0+9k/QsAAP//AwBQSwMEFAAGAAgAAAAhAHCKuGHeAAAACAEAAA8AAABkcnMv&#10;ZG93bnJldi54bWxMj8FOwzAQRO9I/IO1SNyoQ0ICCnEqoEJCVS+UHnp0420S1V5HsduEv2c5wWk1&#10;mtHsm2o5OysuOIbek4L7RQICqfGmp1bB7uv97glEiJqMtp5QwTcGWNbXV5UujZ/oEy/b2AouoVBq&#10;BV2MQyllaDp0Oiz8gMTe0Y9OR5ZjK82oJy53VqZJUkine+IPnR7wrcPmtD07BesMT/usDZswHV+z&#10;D5OsNna9Uur2Zn55BhFxjn9h+MVndKiZ6eDPZIKwCtLsMeeoggeexH6R5gWIg4Kcr6wr+X9A/QMA&#10;AP//AwBQSwECLQAUAAYACAAAACEAtoM4kv4AAADhAQAAEwAAAAAAAAAAAAAAAAAAAAAAW0NvbnRl&#10;bnRfVHlwZXNdLnhtbFBLAQItABQABgAIAAAAIQA4/SH/1gAAAJQBAAALAAAAAAAAAAAAAAAAAC8B&#10;AABfcmVscy8ucmVsc1BLAQItABQABgAIAAAAIQCljIoUMQIAAJYEAAAOAAAAAAAAAAAAAAAAAC4C&#10;AABkcnMvZTJvRG9jLnhtbFBLAQItABQABgAIAAAAIQBwirhh3gAAAAgBAAAPAAAAAAAAAAAAAAAA&#10;AIsEAABkcnMvZG93bnJldi54bWxQSwUGAAAAAAQABADzAAAAlgUAAAAA&#10;" fillcolor="white [3201]" strokecolor="black [3200]" strokeweight="1pt">
                <v:textbox>
                  <w:txbxContent>
                    <w:p w14:paraId="51D2D592" w14:textId="75152822" w:rsidR="00570A08" w:rsidRDefault="00DE4AA8" w:rsidP="00570A08">
                      <w:pPr>
                        <w:jc w:val="center"/>
                      </w:pPr>
                      <w:r>
                        <w:t>Podpisanie postanowienia</w:t>
                      </w:r>
                      <w:r w:rsidR="00570A08">
                        <w:t xml:space="preserve">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15E43E4" w14:textId="35AB6463" w:rsidR="00570A08" w:rsidRPr="00831640" w:rsidRDefault="005C3840" w:rsidP="00570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2DD4EDD" wp14:editId="508BA1BA">
                <wp:simplePos x="0" y="0"/>
                <wp:positionH relativeFrom="column">
                  <wp:posOffset>2613660</wp:posOffset>
                </wp:positionH>
                <wp:positionV relativeFrom="paragraph">
                  <wp:posOffset>236855</wp:posOffset>
                </wp:positionV>
                <wp:extent cx="140335" cy="292100"/>
                <wp:effectExtent l="19050" t="0" r="31115" b="31750"/>
                <wp:wrapNone/>
                <wp:docPr id="3" name="Strzałka: w dół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F0630F1" id="Strzałka: w dół 3" o:spid="_x0000_s1026" type="#_x0000_t67" style="position:absolute;margin-left:205.8pt;margin-top:18.65pt;width:11.05pt;height:23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ILv2VbgAAAACQEAAA8AAABkcnMvZG93bnJldi54bWxM&#10;j0FOwzAQRfdI3MEaJDYVdYKbpEozqQCJoi5Y0HIAN3bjiHgcxW4Tbo9ZwXL0n/5/U21n27OrHn3n&#10;CCFdJsA0NU511CJ8Hl8f1sB8kKRk70gjfGsP2/r2ppKlchN96OshtCyWkC8lgglhKDn3jdFW+qUb&#10;NMXs7EYrQzzHlqtRTrHc9vwxSXJuZUdxwchBvxjdfB0uFmHXT4v3xf5o87csPIumyHaGMsT7u/lp&#10;AyzoOfzB8Ksf1aGOTid3IeVZj7BK0zyiCKIQwCKwEqIAdkJYCwG8rvj/D+ofAAAA//8DAFBLAQIt&#10;ABQABgAIAAAAIQC2gziS/gAAAOEBAAATAAAAAAAAAAAAAAAAAAAAAABbQ29udGVudF9UeXBlc10u&#10;eG1sUEsBAi0AFAAGAAgAAAAhADj9If/WAAAAlAEAAAsAAAAAAAAAAAAAAAAALwEAAF9yZWxzLy5y&#10;ZWxzUEsBAi0AFAAGAAgAAAAhADxFfOleAgAAFwUAAA4AAAAAAAAAAAAAAAAALgIAAGRycy9lMm9E&#10;b2MueG1sUEsBAi0AFAAGAAgAAAAhAILv2VbgAAAACQEAAA8AAAAAAAAAAAAAAAAAuAQAAGRycy9k&#10;b3ducmV2LnhtbFBLBQYAAAAABAAEAPMAAADFBQAAAAA=&#10;" adj="16411" fillcolor="#5b9bd5 [3204]" strokecolor="#091723 [484]" strokeweight="1pt"/>
            </w:pict>
          </mc:Fallback>
        </mc:AlternateContent>
      </w:r>
    </w:p>
    <w:p w14:paraId="785F6A20" w14:textId="1444FD05" w:rsidR="00570A08" w:rsidRPr="00831640" w:rsidRDefault="00570A08" w:rsidP="00570A08">
      <w:pPr>
        <w:rPr>
          <w:rFonts w:ascii="Times New Roman" w:hAnsi="Times New Roman" w:cs="Times New Roman"/>
        </w:rPr>
      </w:pPr>
    </w:p>
    <w:p w14:paraId="7F7747D4" w14:textId="69F250F0" w:rsidR="00570A08" w:rsidRPr="00831640" w:rsidRDefault="005C3840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3087CB4C" wp14:editId="24086B7D">
                <wp:simplePos x="0" y="0"/>
                <wp:positionH relativeFrom="column">
                  <wp:posOffset>1508125</wp:posOffset>
                </wp:positionH>
                <wp:positionV relativeFrom="paragraph">
                  <wp:posOffset>92075</wp:posOffset>
                </wp:positionV>
                <wp:extent cx="2464435" cy="365760"/>
                <wp:effectExtent l="0" t="0" r="12065" b="15240"/>
                <wp:wrapSquare wrapText="bothSides"/>
                <wp:docPr id="98995509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3657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560C95" w14:textId="77777777" w:rsidR="00570A08" w:rsidRDefault="00570A08" w:rsidP="00570A08">
                            <w:pPr>
                              <w:jc w:val="center"/>
                            </w:pPr>
                            <w:r>
                              <w:t xml:space="preserve">Opis analityczny dokumentu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7CB4C" id="_x0000_s1039" type="#_x0000_t202" style="position:absolute;margin-left:118.75pt;margin-top:7.25pt;width:194.05pt;height:28.8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5MeMQIAAJYEAAAOAAAAZHJzL2Uyb0RvYy54bWysVNuO0zAQfUfiHyy/0/SSdiFqulq6gJCW&#10;i1j4ANexG2sdj7HdJt2vZ+yk2QLSPiBeLDszc+bMnJmsr7tGk6NwXoEp6WwypUQYDpUy+5L++P7+&#10;1WtKfGCmYhqMKOlJeHq9efli3dpCzKEGXQlHEMT4orUlrUOwRZZ5XouG+QlYYdAowTUs4NPts8qx&#10;FtEbnc2n01XWgqusAy68x6+3vZFuEr6UgocvUnoRiC4pcgvpdOncxTPbrFmxd8zWig802D+waJgy&#10;mHSEumWBkYNTf0E1ijvwIMOEQ5OBlIqLVANWM5v+Uc19zaxItWBzvB3b5P8fLP98vLdfHQndW+hQ&#10;wFSEt3fAHzwxsK2Z2Ysb56CtBasw8Sy2LGutL4bQ2Gpf+Aiyaz9BhSKzQ4AE1EnXxK5gnQTRUYDT&#10;2HTRBcLx4zxf5fliSQlH22K1vFolVTJWnKOt8+GDgIbES0kdiprQ2fHOh8iGFWeXmEybeEa670yV&#10;9A1M6f6OrtGc+EfKA/lw0qIP/SYkUVWk1XcizqHYakeODCeoeujLjyjoGUOk0noMGtr3e5AO56DB&#10;N4aJNJtj4PT5bKN3yggmjIGNMuCeD5a9/7nqvtaoWeh2HRaLmi6iqPHTDqoTCumgXxRcbLzU4B4p&#10;aXFJSup/HpgTlOiPBofhzSzP41alR768muPDXVp2lxZmOEKVNFDSX7chbWIsysANDo1USc8nJgNp&#10;HP4k87Cocbsu38nr6Xey+QUAAP//AwBQSwMEFAAGAAgAAAAhACq2cyHfAAAACQEAAA8AAABkcnMv&#10;ZG93bnJldi54bWxMj8FOwzAMhu9IvENkJG4sXcs6VJpOwIQ0TbswOHDMGq+tljhVk63l7WdOcLKs&#10;/9Pvz+VqclZccAidJwXzWQICqfamo0bB1+f7wxOIEDUZbT2hgh8MsKpub0pdGD/SB172sRFcQqHQ&#10;CtoY+0LKULfodJj5Homzox+cjrwOjTSDHrncWZkmSS6d7ogvtLrHtxbr0/7sFGwzPH1nTdiF8fia&#10;bUyy3tntWqn7u+nlGUTEKf7B8KvP6lCx08GfyQRhFaTZcsEoB488GcjTRQ7ioGCZzkFWpfz/QXUF&#10;AAD//wMAUEsBAi0AFAAGAAgAAAAhALaDOJL+AAAA4QEAABMAAAAAAAAAAAAAAAAAAAAAAFtDb250&#10;ZW50X1R5cGVzXS54bWxQSwECLQAUAAYACAAAACEAOP0h/9YAAACUAQAACwAAAAAAAAAAAAAAAAAv&#10;AQAAX3JlbHMvLnJlbHNQSwECLQAUAAYACAAAACEA6pOTHjECAACWBAAADgAAAAAAAAAAAAAAAAAu&#10;AgAAZHJzL2Uyb0RvYy54bWxQSwECLQAUAAYACAAAACEAKrZzId8AAAAJAQAADwAAAAAAAAAAAAAA&#10;AACLBAAAZHJzL2Rvd25yZXYueG1sUEsFBgAAAAAEAAQA8wAAAJcFAAAAAA==&#10;" fillcolor="white [3201]" strokecolor="black [3200]" strokeweight="1pt">
                <v:textbox>
                  <w:txbxContent>
                    <w:p w14:paraId="60560C95" w14:textId="77777777" w:rsidR="00570A08" w:rsidRDefault="00570A08" w:rsidP="00570A08">
                      <w:pPr>
                        <w:jc w:val="center"/>
                      </w:pPr>
                      <w:r>
                        <w:t xml:space="preserve">Opis analityczny dokumentu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0B9A1C" w14:textId="4CB38C81" w:rsidR="00570A08" w:rsidRPr="00831640" w:rsidRDefault="00570A08" w:rsidP="00570A08">
      <w:pPr>
        <w:rPr>
          <w:rFonts w:ascii="Times New Roman" w:hAnsi="Times New Roman" w:cs="Times New Roman"/>
        </w:rPr>
      </w:pPr>
    </w:p>
    <w:p w14:paraId="3E23F505" w14:textId="7A2ED19D" w:rsidR="00570A08" w:rsidRPr="00831640" w:rsidRDefault="005C3840" w:rsidP="00570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92FB57B" wp14:editId="34D35017">
                <wp:simplePos x="0" y="0"/>
                <wp:positionH relativeFrom="column">
                  <wp:posOffset>2613660</wp:posOffset>
                </wp:positionH>
                <wp:positionV relativeFrom="paragraph">
                  <wp:posOffset>38100</wp:posOffset>
                </wp:positionV>
                <wp:extent cx="140335" cy="292100"/>
                <wp:effectExtent l="19050" t="0" r="31115" b="31750"/>
                <wp:wrapNone/>
                <wp:docPr id="14" name="Strzałka: w dół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3258788" id="Strzałka: w dół 14" o:spid="_x0000_s1026" type="#_x0000_t67" style="position:absolute;margin-left:205.8pt;margin-top:3pt;width:11.05pt;height:23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Lg931rfAAAACAEAAA8AAABkcnMvZG93bnJldi54bWxM&#10;j8FOwzAQRO9I/IO1SFwq6qRpUhTiVIBEUQ8caPkAN17iiHgdxW4T/p7lBMfRjGbeVNvZ9eKCY+g8&#10;KUiXCQikxpuOWgUfx5e7exAhajK694QKvjHAtr6+qnRp/ETveDnEVnAJhVIrsDEOpZShseh0WPoB&#10;ib1PPzodWY6tNKOeuNz1cpUkhXS6I16wesBni83X4ewU7Ppp8bbYH13xmsenrNnkO0u5Urc38+MD&#10;iIhz/AvDLz6jQ81MJ38mE0SvYJ2mBUcVFHyJ/XWWbUCcFOSrBGRdyf8H6h8AAAD//wMAUEsBAi0A&#10;FAAGAAgAAAAhALaDOJL+AAAA4QEAABMAAAAAAAAAAAAAAAAAAAAAAFtDb250ZW50X1R5cGVzXS54&#10;bWxQSwECLQAUAAYACAAAACEAOP0h/9YAAACUAQAACwAAAAAAAAAAAAAAAAAvAQAAX3JlbHMvLnJl&#10;bHNQSwECLQAUAAYACAAAACEAPEV86V4CAAAXBQAADgAAAAAAAAAAAAAAAAAuAgAAZHJzL2Uyb0Rv&#10;Yy54bWxQSwECLQAUAAYACAAAACEAuD3fWt8AAAAIAQAADwAAAAAAAAAAAAAAAAC4BAAAZHJzL2Rv&#10;d25yZXYueG1sUEsFBgAAAAAEAAQA8wAAAMQFAAAAAA==&#10;" adj="16411" fillcolor="#5b9bd5 [3204]" strokecolor="#091723 [484]" strokeweight="1pt"/>
            </w:pict>
          </mc:Fallback>
        </mc:AlternateContent>
      </w:r>
    </w:p>
    <w:p w14:paraId="047B9A49" w14:textId="16A2D84C" w:rsidR="00570A08" w:rsidRPr="00831640" w:rsidRDefault="005C3840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31000694" wp14:editId="5B6ACB67">
                <wp:simplePos x="0" y="0"/>
                <wp:positionH relativeFrom="column">
                  <wp:posOffset>1508125</wp:posOffset>
                </wp:positionH>
                <wp:positionV relativeFrom="paragraph">
                  <wp:posOffset>166370</wp:posOffset>
                </wp:positionV>
                <wp:extent cx="2464435" cy="396240"/>
                <wp:effectExtent l="0" t="0" r="12065" b="22860"/>
                <wp:wrapSquare wrapText="bothSides"/>
                <wp:docPr id="152467384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3962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7B6F67" w14:textId="77777777" w:rsidR="00570A08" w:rsidRDefault="00570A08" w:rsidP="00570A08">
                            <w:pPr>
                              <w:jc w:val="center"/>
                            </w:pPr>
                            <w:r>
                              <w:t xml:space="preserve">Kontrola Głównego Księgowego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000694" id="_x0000_s1040" type="#_x0000_t202" style="position:absolute;margin-left:118.75pt;margin-top:13.1pt;width:194.05pt;height:31.2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xZzMQIAAJYEAAAOAAAAZHJzL2Uyb0RvYy54bWysVNuO0zAQfUfiHyy/06TdbGGjpqulCwhp&#10;uYiFD3Adu7HW8RjbbdL9esZOmi0g7QPixbIzc85czkxW132ryUE4r8BUdD7LKRGGQ63MrqI/vr9/&#10;9YYSH5ipmQYjKnoUnl6vX75YdbYUC2hA18IRJDG+7GxFmxBsmWWeN6JlfgZWGDRKcC0L+HS7rHas&#10;Q/ZWZ4s8X2YduNo64MJ7/Ho7GOk68UspePgipReB6IpibiGdLp3beGbrFSt3jtlG8TEN9g9ZtEwZ&#10;DDpR3bLAyN6pv6haxR14kGHGoc1ASsVFqgGrmed/VHPfMCtSLdgcb6c2+f9Hyz8f7u1XR0L/FnoU&#10;MBXh7R3wB08MbBpmduLGOegawWoMPI8tyzrryxEaW+1LH0m23SeoUWS2D5CIeuna2BWskyA7CnCc&#10;mi76QDh+XBTLori4pISj7eJquSiSKhkrT2jrfPggoCXxUlGHoiZ2drjzIWbDypNLDKZNPGO670yd&#10;9A1M6eGOrtGc8o8pj8mHoxYD9JuQRNUxraETcQ7FRjtyYDhB9cNQfmRBzwiRSusJNLbvd5AOJ9Do&#10;G2EizeYEzJ+PNnmniGDCBGyVAfc8WA7+p6qHWqNmod/2WCxqWkRR46ct1EcU0sGwKLjYeGnAPVLS&#10;4ZJU1P/cMyco0R8NDsPVvEC1SEiP4vL1Ah/u3LI9tzDDkaqigZLhuglpE2NRBm5waKRKej5lMiaN&#10;w59kHhc1btf5O3k9/U7WvwAAAP//AwBQSwMEFAAGAAgAAAAhAAAZhLvfAAAACQEAAA8AAABkcnMv&#10;ZG93bnJldi54bWxMj8FOwzAMhu9IvENkJG4spdVK1TWdgAkJTbswOOyYNV5bLXGqJlvL22NOcLPl&#10;T7+/v1rPzoorjqH3pOBxkYBAarzpqVXw9fn2UIAIUZPR1hMq+MYA6/r2ptKl8RN94HUfW8EhFEqt&#10;oItxKKUMTYdOh4UfkPh28qPTkdexlWbUE4c7K9MkyaXTPfGHTg/42mFz3l+cgm2G50PWhl2YTi/Z&#10;u0k2O7vdKHV/Nz+vQESc4x8Mv/qsDjU7Hf2FTBBWQZo9LRnlIU9BMJCnyxzEUUFR5CDrSv5vUP8A&#10;AAD//wMAUEsBAi0AFAAGAAgAAAAhALaDOJL+AAAA4QEAABMAAAAAAAAAAAAAAAAAAAAAAFtDb250&#10;ZW50X1R5cGVzXS54bWxQSwECLQAUAAYACAAAACEAOP0h/9YAAACUAQAACwAAAAAAAAAAAAAAAAAv&#10;AQAAX3JlbHMvLnJlbHNQSwECLQAUAAYACAAAACEA9OMWczECAACWBAAADgAAAAAAAAAAAAAAAAAu&#10;AgAAZHJzL2Uyb0RvYy54bWxQSwECLQAUAAYACAAAACEAABmEu98AAAAJAQAADwAAAAAAAAAAAAAA&#10;AACLBAAAZHJzL2Rvd25yZXYueG1sUEsFBgAAAAAEAAQA8wAAAJcFAAAAAA==&#10;" fillcolor="white [3201]" strokecolor="black [3200]" strokeweight="1pt">
                <v:textbox>
                  <w:txbxContent>
                    <w:p w14:paraId="1A7B6F67" w14:textId="77777777" w:rsidR="00570A08" w:rsidRDefault="00570A08" w:rsidP="00570A08">
                      <w:pPr>
                        <w:jc w:val="center"/>
                      </w:pPr>
                      <w:r>
                        <w:t xml:space="preserve">Kontrola Głównego Księgowego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DA915A" w14:textId="6B79BEB1" w:rsidR="00570A08" w:rsidRPr="00831640" w:rsidRDefault="00570A08" w:rsidP="00570A08">
      <w:pPr>
        <w:rPr>
          <w:rFonts w:ascii="Times New Roman" w:hAnsi="Times New Roman" w:cs="Times New Roman"/>
        </w:rPr>
      </w:pPr>
    </w:p>
    <w:p w14:paraId="2006F154" w14:textId="0DFBD3FD" w:rsidR="00570A08" w:rsidRPr="00831640" w:rsidRDefault="005C3840" w:rsidP="00570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0678D1E" wp14:editId="1D822611">
                <wp:simplePos x="0" y="0"/>
                <wp:positionH relativeFrom="column">
                  <wp:posOffset>2617470</wp:posOffset>
                </wp:positionH>
                <wp:positionV relativeFrom="paragraph">
                  <wp:posOffset>183515</wp:posOffset>
                </wp:positionV>
                <wp:extent cx="140335" cy="292100"/>
                <wp:effectExtent l="19050" t="0" r="31115" b="31750"/>
                <wp:wrapNone/>
                <wp:docPr id="15" name="Strzałka: w dół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34056D1" id="Strzałka: w dół 15" o:spid="_x0000_s1026" type="#_x0000_t67" style="position:absolute;margin-left:206.1pt;margin-top:14.45pt;width:11.05pt;height:23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Eb9kpDgAAAACQEAAA8AAABkcnMvZG93bnJldi54bWxM&#10;j8tOwzAQRfdI/IM1SGwq6jSPPkKcCpAoYsGCth/gxtM4wh5HsduEv8esYDm6R/eeqbaTNeyKg+8c&#10;CVjME2BIjVMdtQKOh9eHNTAfJClpHKGAb/SwrW9vKlkqN9InXvehZbGEfCkF6BD6knPfaLTSz12P&#10;FLOzG6wM8RxargY5xnJreJokS25lR3FByx5fNDZf+4sVsDPj7GP2frDLtyI8Z82q2GkqhLi/m54e&#10;gQWcwh8Mv/pRHerodHIXUp4ZAfkiTSMqIF1vgEUgz/IM2EnAKt8Aryv+/4P6BwAA//8DAFBLAQIt&#10;ABQABgAIAAAAIQC2gziS/gAAAOEBAAATAAAAAAAAAAAAAAAAAAAAAABbQ29udGVudF9UeXBlc10u&#10;eG1sUEsBAi0AFAAGAAgAAAAhADj9If/WAAAAlAEAAAsAAAAAAAAAAAAAAAAALwEAAF9yZWxzLy5y&#10;ZWxzUEsBAi0AFAAGAAgAAAAhADxFfOleAgAAFwUAAA4AAAAAAAAAAAAAAAAALgIAAGRycy9lMm9E&#10;b2MueG1sUEsBAi0AFAAGAAgAAAAhAEb9kpDgAAAACQEAAA8AAAAAAAAAAAAAAAAAuAQAAGRycy9k&#10;b3ducmV2LnhtbFBLBQYAAAAABAAEAPMAAADFBQAAAAA=&#10;" adj="16411" fillcolor="#5b9bd5 [3204]" strokecolor="#091723 [484]" strokeweight="1pt"/>
            </w:pict>
          </mc:Fallback>
        </mc:AlternateContent>
      </w:r>
    </w:p>
    <w:p w14:paraId="4564EFDE" w14:textId="48C2CFFF" w:rsidR="00570A08" w:rsidRPr="00831640" w:rsidRDefault="00E57C05" w:rsidP="00570A08">
      <w:pPr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0C10B89F" wp14:editId="1BA7F122">
                <wp:simplePos x="0" y="0"/>
                <wp:positionH relativeFrom="column">
                  <wp:posOffset>1505585</wp:posOffset>
                </wp:positionH>
                <wp:positionV relativeFrom="paragraph">
                  <wp:posOffset>256540</wp:posOffset>
                </wp:positionV>
                <wp:extent cx="2464435" cy="451485"/>
                <wp:effectExtent l="0" t="0" r="12065" b="24765"/>
                <wp:wrapSquare wrapText="bothSides"/>
                <wp:docPr id="100158461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4514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96B70F" w14:textId="0E4B6D4B" w:rsidR="00570A08" w:rsidRDefault="00570A08" w:rsidP="00570A08">
                            <w:pPr>
                              <w:jc w:val="center"/>
                            </w:pPr>
                            <w:r>
                              <w:t xml:space="preserve">Zatwierdzenie do wypłaty   </w:t>
                            </w:r>
                            <w:r w:rsidR="00E57C05">
                              <w:t>(Kierownik Jednostki)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10B89F" id="_x0000_s1041" type="#_x0000_t202" style="position:absolute;margin-left:118.55pt;margin-top:20.2pt;width:194.05pt;height:35.5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X2RLwIAAJYEAAAOAAAAZHJzL2Uyb0RvYy54bWysVNuO0zAQfUfiHyy/07QlXZZo09XSBYS0&#10;XMTCB7i+NNY6HmO7TcrXM3bSbAFpHxAvlp2Zc2bOXHJ13beGHKQPGmxNF7M5JdJyENruavr927sX&#10;l5SEyKxgBqys6VEGer1+/uyqc5VcQgNGSE+QxIaqczVtYnRVUQTeyJaFGThp0ajAtyzi0+8K4VmH&#10;7K0plvP5RdGBF84DlyHg19vBSNeZXynJ42elgozE1BRzi/n0+dyms1hfsWrnmWs0H9Ng/5BFy7TF&#10;oBPVLYuM7L3+i6rV3EMAFWcc2gKU0lxmDahmMf9DzX3DnMxasDjBTWUK/4+Wfzrcuy+exP4N9NjA&#10;LCK4O+APgVjYNMzu5I330DWSCQy8SCUrOheqEZpKHaqQSLbdRxDYZLaPkIl65dtUFdRJkB0bcJyK&#10;LvtIOH5clhdl+XJFCUdbuVqUl6scglUntPMhvpfQknSpqcemZnZ2uAsxZcOqk0sKZmw6U7pvrcj9&#10;jUyb4Y6uyZzzTymPycejkQP0q1REi5TWUIk0h3JjPDkwnCDxMMhPLOiZIEobM4HG8v0OMvEEGn0T&#10;TObZnIDzp6NN3jki2DgBW23BPw1Wg/9J9aA19Sz22x7FYk9zxdOnLYgjNtLDsCi42HhpwP+kpMMl&#10;qWn4sWdeUmI+WByG14uyTFuVH+Xq1RIf/tyyPbcwy5GqppGS4bqJeROTKAs3ODRK534+ZjImjcOf&#10;2zwuatqu83f2evydrH8BAAD//wMAUEsDBBQABgAIAAAAIQCkiyBl4AAAAAoBAAAPAAAAZHJzL2Rv&#10;d25yZXYueG1sTI/BTsMwEETvSPyDtUjcqJ2kLSjEqYAKCVW9UHro0Y23SdR4HcVuE/6e5QTH1TzN&#10;vC1Wk+vEFYfQetKQzBQIpMrblmoN+6/3hycQIRqypvOEGr4xwKq8vSlMbv1In3jdxVpwCYXcaGhi&#10;7HMpQ9WgM2HmeyTOTn5wJvI51NIOZuRy18lUqaV0piVeaEyPbw1W593FadhkeD5kddiG8fSafVi1&#10;3nabtdb3d9PLM4iIU/yD4Vef1aFkp6O/kA2i05BmjwmjGuZqDoKBZbpIQRyZTJIFyLKQ/18ofwAA&#10;AP//AwBQSwECLQAUAAYACAAAACEAtoM4kv4AAADhAQAAEwAAAAAAAAAAAAAAAAAAAAAAW0NvbnRl&#10;bnRfVHlwZXNdLnhtbFBLAQItABQABgAIAAAAIQA4/SH/1gAAAJQBAAALAAAAAAAAAAAAAAAAAC8B&#10;AABfcmVscy8ucmVsc1BLAQItABQABgAIAAAAIQDyJX2RLwIAAJYEAAAOAAAAAAAAAAAAAAAAAC4C&#10;AABkcnMvZTJvRG9jLnhtbFBLAQItABQABgAIAAAAIQCkiyBl4AAAAAoBAAAPAAAAAAAAAAAAAAAA&#10;AIkEAABkcnMvZG93bnJldi54bWxQSwUGAAAAAAQABADzAAAAlgUAAAAA&#10;" fillcolor="white [3201]" strokecolor="black [3200]" strokeweight="1pt">
                <v:textbox>
                  <w:txbxContent>
                    <w:p w14:paraId="6196B70F" w14:textId="0E4B6D4B" w:rsidR="00570A08" w:rsidRDefault="00570A08" w:rsidP="00570A08">
                      <w:pPr>
                        <w:jc w:val="center"/>
                      </w:pPr>
                      <w:r>
                        <w:t xml:space="preserve">Zatwierdzenie do wypłaty   </w:t>
                      </w:r>
                      <w:r w:rsidR="00E57C05">
                        <w:t>(Kierownik Jednostki)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C52F502" w14:textId="0587E0AC" w:rsidR="00570A08" w:rsidRPr="00831640" w:rsidRDefault="00570A08" w:rsidP="00570A08">
      <w:pPr>
        <w:rPr>
          <w:rFonts w:ascii="Times New Roman" w:hAnsi="Times New Roman" w:cs="Times New Roman"/>
        </w:rPr>
      </w:pPr>
    </w:p>
    <w:p w14:paraId="258E3401" w14:textId="6176B208" w:rsidR="00570A08" w:rsidRPr="00831640" w:rsidRDefault="00E57C05" w:rsidP="005C3840">
      <w:pPr>
        <w:tabs>
          <w:tab w:val="left" w:pos="425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D87261E" wp14:editId="71EBCB85">
                <wp:simplePos x="0" y="0"/>
                <wp:positionH relativeFrom="column">
                  <wp:posOffset>2613660</wp:posOffset>
                </wp:positionH>
                <wp:positionV relativeFrom="paragraph">
                  <wp:posOffset>230777</wp:posOffset>
                </wp:positionV>
                <wp:extent cx="140335" cy="292100"/>
                <wp:effectExtent l="19050" t="0" r="31115" b="31750"/>
                <wp:wrapNone/>
                <wp:docPr id="23" name="Strzałka: w dół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DAD898E" id="Strzałka: w dół 23" o:spid="_x0000_s1026" type="#_x0000_t67" style="position:absolute;margin-left:205.8pt;margin-top:18.15pt;width:11.05pt;height:23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NvDTrPgAAAACQEAAA8AAABkcnMvZG93bnJldi54bWxM&#10;j0FOwzAQRfdI3MEaJDYVdVI3aRUyqQCJIhYsaDmAG5s4wh5HsduE22NWsBz9p//f1LvZWXbRY+g9&#10;IeTLDJim1queOoSP4/PdFliIkpS0njTCtw6wa66valkpP9G7vhxix1IJhUoimBiHivPQGu1kWPpB&#10;U8o+/ehkTOfYcTXKKZU7y1dZVnIne0oLRg76yej263B2CHs7Ld4Wr0dXvhTxUbSbYm+oQLy9mR/u&#10;gUU9xz8YfvWTOjTJ6eTPpAKzCOs8LxOKIEoBLAFrITbATgjblQDe1Pz/B80PAAAA//8DAFBLAQIt&#10;ABQABgAIAAAAIQC2gziS/gAAAOEBAAATAAAAAAAAAAAAAAAAAAAAAABbQ29udGVudF9UeXBlc10u&#10;eG1sUEsBAi0AFAAGAAgAAAAhADj9If/WAAAAlAEAAAsAAAAAAAAAAAAAAAAALwEAAF9yZWxzLy5y&#10;ZWxzUEsBAi0AFAAGAAgAAAAhADxFfOleAgAAFwUAAA4AAAAAAAAAAAAAAAAALgIAAGRycy9lMm9E&#10;b2MueG1sUEsBAi0AFAAGAAgAAAAhANvDTrPgAAAACQEAAA8AAAAAAAAAAAAAAAAAuAQAAGRycy9k&#10;b3ducmV2LnhtbFBLBQYAAAAABAAEAPMAAADFBQAAAAA=&#10;" adj="16411" fillcolor="#5b9bd5 [3204]" strokecolor="#091723 [484]" strokeweight="1pt"/>
            </w:pict>
          </mc:Fallback>
        </mc:AlternateContent>
      </w:r>
      <w:r w:rsidR="005C3840" w:rsidRPr="00831640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CD94715" wp14:editId="1A9A2344">
                <wp:simplePos x="0" y="0"/>
                <wp:positionH relativeFrom="column">
                  <wp:posOffset>2471420</wp:posOffset>
                </wp:positionH>
                <wp:positionV relativeFrom="paragraph">
                  <wp:posOffset>613410</wp:posOffset>
                </wp:positionV>
                <wp:extent cx="405856" cy="381407"/>
                <wp:effectExtent l="19050" t="19050" r="32385" b="38100"/>
                <wp:wrapNone/>
                <wp:docPr id="1495245281" name="Ow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856" cy="381407"/>
                        </a:xfrm>
                        <a:prstGeom prst="ellipse">
                          <a:avLst/>
                        </a:prstGeom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oval w14:anchorId="496AEB3F" id="Owal 2" o:spid="_x0000_s1026" style="position:absolute;margin-left:194.6pt;margin-top:48.3pt;width:31.95pt;height:30.0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kyUQIAAPcEAAAOAAAAZHJzL2Uyb0RvYy54bWysVMFu2zAMvQ/YPwi6r7azpO2COkXQosOA&#10;oivWDj2rstQIk0WNUuJkXz9KdpxgLXYYdpEp8ZEinx91cbltLdsoDAZczauTkjPlJDTGvdT8++PN&#10;h3POQhSuERacqvlOBX65eP/uovNzNYEV2EYhoyQuzDtf81WMfl4UQa5UK8IJeOXIqQFbEWmLL0WD&#10;oqPsrS0mZXladICNR5AqBDq97p18kfNrrWT8qnVQkdmaU20xr5jX57QWiwsxf0HhV0YOZYh/qKIV&#10;xtGlY6prEQVbo3mVqjUSIYCOJxLaArQ2UuUeqJuq/KObh5XwKvdC5AQ/0hT+X1p5t3nw90g0dD7M&#10;A5mpi63GNn2pPrbNZO1GstQ2MkmH03J2PjvlTJLr43k1Lc8SmcUh2GOInxW0LBk1V9YaH1I7Yi42&#10;tyH26D0qHVvHuprPzqpZ/jHFoaRsxZ1VPeyb0sw0VMQkp8tqUVcW2UbQf25+VEMp1hEyhWhj7RhU&#10;vRVk4z5owKYwlRU0BpZvBR5uG9H5RnBxDGyNA/x7sO7xxOBRr8l8hmZ3jwyh127w8sYQobcixHuB&#10;JFaSNQ1g/EqLtkAEwmBxtgL89dZ5wpOGyMtZR+Kvefi5Fqg4s18cqetTNZ2macmb6exsQhs89jwf&#10;e9y6vQLivaJR9zKbCR/t3tQI7RPN6TLdSi7hJN1dcxlxv7mK/VDSpEu1XGYYTYgX8dY9eJmSJ1aT&#10;Wh63TwL9oKpIcryD/aC8UlaPTZEOlusI2mTZHXgd+KbpytodXoI0vsf7jDq8V4vfAAAA//8DAFBL&#10;AwQUAAYACAAAACEAHcovw+IAAAAKAQAADwAAAGRycy9kb3ducmV2LnhtbEyPQU+DQBCF7yb+h82Y&#10;eLNLi8WWsjSm0ZT0YFrspbeFHYHI7hJ2C/jvnZ70OHlf3vsm2U66ZQP2rrFGwHwWAENTWtWYSsD5&#10;8/1pBcx5aZRsrUEBP+hgm97fJTJWdjQnHHJfMSoxLpYCau+7mHNX1qilm9kODWVfttfS09lXXPVy&#10;pHLd8kUQRFzLxtBCLTvc1Vh+51ctYHhTRZ5dTtnusA/Hy8ehOmb7oxCPD9PrBpjHyf/BcNMndUjJ&#10;qbBXoxxrBYSr9YJQAesoAkbA8zKcAyuIXEYvwNOE/38h/QUAAP//AwBQSwECLQAUAAYACAAAACEA&#10;toM4kv4AAADhAQAAEwAAAAAAAAAAAAAAAAAAAAAAW0NvbnRlbnRfVHlwZXNdLnhtbFBLAQItABQA&#10;BgAIAAAAIQA4/SH/1gAAAJQBAAALAAAAAAAAAAAAAAAAAC8BAABfcmVscy8ucmVsc1BLAQItABQA&#10;BgAIAAAAIQCRqukyUQIAAPcEAAAOAAAAAAAAAAAAAAAAAC4CAABkcnMvZTJvRG9jLnhtbFBLAQIt&#10;ABQABgAIAAAAIQAdyi/D4gAAAAoBAAAPAAAAAAAAAAAAAAAAAKsEAABkcnMvZG93bnJldi54bWxQ&#10;SwUGAAAAAAQABADzAAAAugUAAAAA&#10;" fillcolor="white [3201]" strokecolor="black [3200]" strokeweight="4.5pt">
                <v:stroke joinstyle="miter"/>
              </v:oval>
            </w:pict>
          </mc:Fallback>
        </mc:AlternateContent>
      </w:r>
      <w:r w:rsidR="00570A08" w:rsidRPr="00831640">
        <w:rPr>
          <w:rFonts w:ascii="Times New Roman" w:hAnsi="Times New Roman" w:cs="Times New Roman"/>
        </w:rPr>
        <w:br w:type="page"/>
      </w:r>
    </w:p>
    <w:p w14:paraId="5B6DE1E1" w14:textId="49E52FB2" w:rsidR="00570A08" w:rsidRPr="00831640" w:rsidRDefault="00570A08" w:rsidP="00570A08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831640">
        <w:rPr>
          <w:rFonts w:ascii="Times New Roman" w:hAnsi="Times New Roman" w:cs="Times New Roman"/>
        </w:rPr>
        <w:lastRenderedPageBreak/>
        <w:t>Obieg rachunków</w:t>
      </w:r>
    </w:p>
    <w:p w14:paraId="217F5493" w14:textId="6E70000E" w:rsidR="00990104" w:rsidRPr="00831640" w:rsidRDefault="003D49CF">
      <w:pPr>
        <w:rPr>
          <w:rFonts w:ascii="Times New Roman" w:hAnsi="Times New Roman" w:cs="Times New Roman"/>
        </w:rPr>
      </w:pPr>
      <w:r w:rsidRPr="000F4C21">
        <w:rPr>
          <w:rFonts w:ascii="Times New Roman" w:hAnsi="Times New Roman" w:cs="Times New Roman"/>
          <w:b/>
          <w:noProof/>
          <w:highlight w:val="yellow"/>
          <w:lang w:eastAsia="pl-PL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D7EC95C" wp14:editId="16080DB0">
                <wp:simplePos x="0" y="0"/>
                <wp:positionH relativeFrom="column">
                  <wp:posOffset>2597150</wp:posOffset>
                </wp:positionH>
                <wp:positionV relativeFrom="paragraph">
                  <wp:posOffset>323850</wp:posOffset>
                </wp:positionV>
                <wp:extent cx="405765" cy="381000"/>
                <wp:effectExtent l="0" t="0" r="13335" b="19050"/>
                <wp:wrapNone/>
                <wp:docPr id="1942749450" name="Ow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765" cy="381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oval w14:anchorId="7F167CBD" id="Owal 2" o:spid="_x0000_s1026" style="position:absolute;margin-left:204.5pt;margin-top:25.5pt;width:31.95pt;height:30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xrnSAIAAOYEAAAOAAAAZHJzL2Uyb0RvYy54bWysVE1vGjEQvVfqf7B8b3aXko+iLBFKlKoS&#10;SlBIlbPx2sGq1+OODQv99R0bWFAT9VD1YmY87814Zt9wfbNpLVsrDAZczauzkjPlJDTGvdb8+/P9&#10;pyvOQhSuERacqvlWBX4z/vjhuvMjNYAl2EYhoyQujDpf82WMflQUQS5VK8IZeOUoqAFbEcnF16JB&#10;0VH21haDsrwoOsDGI0gVAt3e7YJ8nPNrrWR81DqoyGzN6W0xn5jPRTqL8bUYvaLwSyP3zxD/8IpW&#10;GEdF+1R3Igq2QvMmVWskQgAdzyS0BWhtpMo9UDdV+Uc386XwKvdCwwm+H1P4f2nlw3ruZ0hj6HwY&#10;BTJTFxuNbfql97FNHta2H5baRCbpclieX16ccyYp9PmqKss8zOJI9hjiVwUtS0bNlbXGh9SOGIn1&#10;NESqSegDipzjC7IVt1YlsHVPSjPTUM1BZmdxqFuLbC3oszY/qvQZKVdGJoo21vak6j2SjQfSHpto&#10;KgumJ5bvEY/VenSuCC72xNY4wL+T9Q5/6HrXa2p7Ac12hgxhJ9Xg5b2h+U1FiDOBpE1SMe1bfKRD&#10;W+hqDnuLsyXgr/fuE54kQ1HOOtJ6zcPPlUDFmf3mSExfquEwLUd2hueXA3LwNLI4jbhVews094o2&#10;28tsJny0B1MjtC+0lpNUlULCSapdcxnx4NzG3Q7SYks1mWQYLYQXcermXqbkaapJHM+bF4F+L6JI&#10;6nuAw168EdIOm5gOJqsI2mSVHee6nzctUxbMfvHTtp76GXX8exr/BgAA//8DAFBLAwQUAAYACAAA&#10;ACEAFh3cQd4AAAAKAQAADwAAAGRycy9kb3ducmV2LnhtbEyPzU7DMBCE70i8g7VIXBC1U5WfhjgV&#10;QvAATZEQNyde4ijxOordNPD0bE9wWu3OaPabYrf4Qcw4xS6QhmylQCA1wXbUang/vN0+gojJkDVD&#10;INTwjRF25eVFYXIbTrTHuUqt4BCKudHgUhpzKWPj0Ju4CiMSa19h8ibxOrXSTubE4X6Qa6XupTcd&#10;8QdnRnxx2PTV0WuoVF+hvDE/nzMqd6jHV/qQvdbXV8vzE4iES/ozwxmf0aFkpjocyUYxaNioLXdJ&#10;Gu4ynmzYPKy3IGp2ZnyRZSH/Vyh/AQAA//8DAFBLAQItABQABgAIAAAAIQC2gziS/gAAAOEBAAAT&#10;AAAAAAAAAAAAAAAAAAAAAABbQ29udGVudF9UeXBlc10ueG1sUEsBAi0AFAAGAAgAAAAhADj9If/W&#10;AAAAlAEAAAsAAAAAAAAAAAAAAAAALwEAAF9yZWxzLy5yZWxzUEsBAi0AFAAGAAgAAAAhAFLLGudI&#10;AgAA5gQAAA4AAAAAAAAAAAAAAAAALgIAAGRycy9lMm9Eb2MueG1sUEsBAi0AFAAGAAgAAAAhABYd&#10;3EHeAAAACgEAAA8AAAAAAAAAAAAAAAAAogQAAGRycy9kb3ducmV2LnhtbFBLBQYAAAAABAAEAPMA&#10;AACtBQAAAAA=&#10;" fillcolor="white [3201]" strokecolor="black [3200]" strokeweight="1pt">
                <v:stroke joinstyle="miter"/>
              </v:oval>
            </w:pict>
          </mc:Fallback>
        </mc:AlternateContent>
      </w:r>
      <w:r w:rsidR="00E57C05" w:rsidRPr="000F4C21">
        <w:rPr>
          <w:rFonts w:ascii="Times New Roman" w:hAnsi="Times New Roman" w:cs="Times New Roman"/>
          <w:b/>
          <w:noProof/>
          <w:highlight w:val="yellow"/>
          <w:lang w:eastAsia="pl-P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26C9D24" wp14:editId="543FC51F">
                <wp:simplePos x="0" y="0"/>
                <wp:positionH relativeFrom="margin">
                  <wp:posOffset>2664642</wp:posOffset>
                </wp:positionH>
                <wp:positionV relativeFrom="paragraph">
                  <wp:posOffset>8525147</wp:posOffset>
                </wp:positionV>
                <wp:extent cx="405765" cy="381000"/>
                <wp:effectExtent l="19050" t="19050" r="32385" b="38100"/>
                <wp:wrapNone/>
                <wp:docPr id="1226125538" name="Ow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765" cy="381000"/>
                        </a:xfrm>
                        <a:prstGeom prst="ellipse">
                          <a:avLst/>
                        </a:prstGeom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oval w14:anchorId="39C9BB7C" id="Owal 2" o:spid="_x0000_s1026" style="position:absolute;margin-left:209.8pt;margin-top:671.25pt;width:31.95pt;height:30pt;z-index:2517196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YEVUQIAAPcEAAAOAAAAZHJzL2Uyb0RvYy54bWysVE1PGzEQvVfqf7B8L7ubJkAjNigCUVVC&#10;EAEVZ+O1iVWvxx072aS/vmNvsokK6qHqxRl73ny9vNmLy01r2VphMOBqXp2UnCknoTHutebfn24+&#10;nXMWonCNsOBUzbcq8MvZxw8XnZ+qESzBNgoZJXFh2vmaL2P006IIcqlaEU7AK0dODdiKSFd8LRoU&#10;HWVvbTEqy9OiA2w8glQh0Ot17+SznF9rJeO91kFFZmtOvcV8Yj5f0lnMLsT0FYVfGrlrQ/xDF60w&#10;jooOqa5FFGyF5k2q1kiEADqeSGgL0NpIlWegaaryj2kel8KrPAuRE/xAU/h/aeXd+tEvkGjofJgG&#10;MtMUG41t+qX+2CaTtR3IUpvIJD2Oy8nZ6YQzSa7P51VZZjKLQ7DHEL8qaFkyaq6sNT6kccRUrG9D&#10;pJqE3qPSs3Wsq/nkrJr0uQ4tZSturephD0oz01ATo5wuq0VdWWRrQf9z86NK/yslt46QKUQba4eg&#10;6r0gG/dBO2wKU1lBQ2D5XuCh2oDOFcHFIbA1DvDvwbrHU9tHsybzBZrtAhlCr93g5Y0hQm9FiAuB&#10;JFaSNS1gvKdDWyACYWdxtgT89d57wpOGyMtZR+Kvefi5Eqg4s98cqetLNR6nbcmX8eRsRBc89rwc&#10;e9yqvQLivaJV9zKbCR/t3tQI7TPt6TxVJZdwkmrXXEbcX65iv5S06VLN5xlGG+JFvHWPXqbkidWk&#10;lqfNs0C/U1UkOd7BflHeKKvHpkgH81UEbbLsDrzu+KbtyoLZfQnS+h7fM+rwvZr9BgAA//8DAFBL&#10;AwQUAAYACAAAACEAvRQcfeMAAAANAQAADwAAAGRycy9kb3ducmV2LnhtbEyPQW+CQBCF7036HzbT&#10;xFtdFGosZTGNqZF4MEp78bawWyBlZwm7Av33nZ70NvPey5tvks1kWjbo3jUWBSzmATCNpVUNVgK+&#10;PnfPa2DOS1SytagF/GoHm/TxIZGxsiOe9ZD7ilEJulgKqL3vYs5dWWsj3dx2Gsn7tr2Rnta+4qqX&#10;I5Wbli+DYMWNbJAu1LLT21qXP/nVCBg+VJFnl3O2PezD8XI8VKdsfxJi9jS9vwHzevK3MPzjEzqk&#10;xFTYKyrHWgHR4nVFUTLCaPkCjCLROqShICkKSOJpwu+/SP8AAAD//wMAUEsBAi0AFAAGAAgAAAAh&#10;ALaDOJL+AAAA4QEAABMAAAAAAAAAAAAAAAAAAAAAAFtDb250ZW50X1R5cGVzXS54bWxQSwECLQAU&#10;AAYACAAAACEAOP0h/9YAAACUAQAACwAAAAAAAAAAAAAAAAAvAQAAX3JlbHMvLnJlbHNQSwECLQAU&#10;AAYACAAAACEAnWGBFVECAAD3BAAADgAAAAAAAAAAAAAAAAAuAgAAZHJzL2Uyb0RvYy54bWxQSwEC&#10;LQAUAAYACAAAACEAvRQcfeMAAAANAQAADwAAAAAAAAAAAAAAAACrBAAAZHJzL2Rvd25yZXYueG1s&#10;UEsFBgAAAAAEAAQA8wAAALsFAAAAAA==&#10;" fillcolor="white [3201]" strokecolor="black [3200]" strokeweight="4.5pt">
                <v:stroke joinstyle="miter"/>
                <w10:wrap anchorx="margin"/>
              </v:oval>
            </w:pict>
          </mc:Fallback>
        </mc:AlternateContent>
      </w:r>
      <w:r w:rsidR="00E57C05" w:rsidRPr="000F4C21">
        <w:rPr>
          <w:rFonts w:ascii="Times New Roman" w:hAnsi="Times New Roman" w:cs="Times New Roman"/>
          <w:noProof/>
          <w:highlight w:val="yellow"/>
          <w14:ligatures w14:val="non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479280C" wp14:editId="6167AE9A">
                <wp:simplePos x="0" y="0"/>
                <wp:positionH relativeFrom="column">
                  <wp:posOffset>2811780</wp:posOffset>
                </wp:positionH>
                <wp:positionV relativeFrom="paragraph">
                  <wp:posOffset>8165556</wp:posOffset>
                </wp:positionV>
                <wp:extent cx="140335" cy="292100"/>
                <wp:effectExtent l="19050" t="0" r="31115" b="31750"/>
                <wp:wrapNone/>
                <wp:docPr id="33" name="Strzałka: w dół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35AD92DD" id="Strzałka: w dół 33" o:spid="_x0000_s1026" type="#_x0000_t67" style="position:absolute;margin-left:221.4pt;margin-top:642.95pt;width:11.05pt;height:23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NAY3uDiAAAADQEAAA8AAABkcnMvZG93bnJldi54bWxM&#10;j81OwzAQhO9IvIO1SFwq6jR/tCFOBUi04sCBlgdwYxNH2Osodpvw9iwnuO3ujGa/qbezs+yix9B7&#10;FLBaJsA0tl712An4OL7crYGFKFFJ61EL+NYBts31VS0r5Sd815dD7BiFYKikABPjUHEeWqOdDEs/&#10;aCTt049ORlrHjqtRThTuLE+TpORO9kgfjBz0s9Ht1+HsBOzstHhbvB5duS/iU9beFzuDhRC3N/Pj&#10;A7Co5/hnhl98QoeGmE7+jCowKyDPU0KPJKTrYgOMLHmZ03CiU5atNsCbmv9v0fwAAAD//wMAUEsB&#10;Ai0AFAAGAAgAAAAhALaDOJL+AAAA4QEAABMAAAAAAAAAAAAAAAAAAAAAAFtDb250ZW50X1R5cGVz&#10;XS54bWxQSwECLQAUAAYACAAAACEAOP0h/9YAAACUAQAACwAAAAAAAAAAAAAAAAAvAQAAX3JlbHMv&#10;LnJlbHNQSwECLQAUAAYACAAAACEAPEV86V4CAAAXBQAADgAAAAAAAAAAAAAAAAAuAgAAZHJzL2Uy&#10;b0RvYy54bWxQSwECLQAUAAYACAAAACEA0Bje4OIAAAANAQAADwAAAAAAAAAAAAAAAAC4BAAAZHJz&#10;L2Rvd25yZXYueG1sUEsFBgAAAAAEAAQA8wAAAMcFAAAAAA==&#10;" adj="16411" fillcolor="#5b9bd5 [3204]" strokecolor="#091723 [484]" strokeweight="1pt"/>
            </w:pict>
          </mc:Fallback>
        </mc:AlternateContent>
      </w:r>
      <w:r w:rsidR="00E57C05" w:rsidRPr="000F4C21">
        <w:rPr>
          <w:rFonts w:ascii="Times New Roman" w:hAnsi="Times New Roman" w:cs="Times New Roman"/>
          <w:b/>
          <w:noProof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53089F50" wp14:editId="5BC57C34">
                <wp:simplePos x="0" y="0"/>
                <wp:positionH relativeFrom="margin">
                  <wp:posOffset>1647190</wp:posOffset>
                </wp:positionH>
                <wp:positionV relativeFrom="paragraph">
                  <wp:posOffset>7593330</wp:posOffset>
                </wp:positionV>
                <wp:extent cx="2464435" cy="478790"/>
                <wp:effectExtent l="0" t="0" r="12065" b="16510"/>
                <wp:wrapSquare wrapText="bothSides"/>
                <wp:docPr id="41155390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47879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377057" w14:textId="12B33864" w:rsidR="00570A08" w:rsidRDefault="00570A08" w:rsidP="00570A08">
                            <w:pPr>
                              <w:jc w:val="center"/>
                            </w:pPr>
                            <w:r>
                              <w:t xml:space="preserve">Zatwierdzenie do wypłaty   </w:t>
                            </w:r>
                            <w:r w:rsidR="00E57C05">
                              <w:t>(Kierownik Jednostki)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89F50" id="_x0000_s1042" type="#_x0000_t202" style="position:absolute;margin-left:129.7pt;margin-top:597.9pt;width:194.05pt;height:37.7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cQ7MgIAAJYEAAAOAAAAZHJzL2Uyb0RvYy54bWysVNtu2zAMfR+wfxD0vjjJ3KQ14hRdug0D&#10;ugva7QMUWYqFyqImKbGzrx8lO266AX0Y9iJIJnl4yEN6dd01mhyE8wpMSWeTKSXCcKiU2ZX0x/cP&#10;by4p8YGZimkwoqRH4en1+vWrVWsLMYcadCUcQRDji9aWtA7BFlnmeS0a5idghUGjBNewgE+3yyrH&#10;WkRvdDafThdZC66yDrjwHr/e9ka6TvhSCh6+SulFILqkyC2k06VzG89svWLFzjFbKz7QYP/AomHK&#10;YNIR6pYFRvZO/QXVKO7AgwwTDk0GUiouUg1YzWz6RzUPNbMi1YLN8XZsk/9/sPzL4cF+cyR076BD&#10;AVMR3t4Bf/TEwKZmZidunIO2FqzCxLPYsqy1vhhCY6t94SPItv0MFYrM9gESUCddE7uCdRJERwGO&#10;Y9NFFwjHj/N8kedvLyjhaMuXl8urpErGilO0dT58FNCQeCmpQ1ETOjvc+RDZsOLkEpNpE89I972p&#10;kr6BKd3f0TWaE/9IeSAfjlr0ofdCElVFWn0n4hyKjXbkwHCCqse+/IiCnjFEKq3HoKF9z4N0OAUN&#10;vjFMpNkcA6cvZxu9U0YwYQxslAH3crDs/U9V97VGzUK37bBY1HQRRY2ftlAdUUgH/aLgYuOlBveL&#10;khaXpKT+5545QYn+ZHAYrmZ5HrcqPfKL5Rwf7tyyPbcwwxGqpIGS/roJaRNjUQZucGikSno+MRlI&#10;4/AnmYdFjdt1/k5eT7+T9W8AAAD//wMAUEsDBBQABgAIAAAAIQCfAl5R4gAAAA0BAAAPAAAAZHJz&#10;L2Rvd25yZXYueG1sTI/NTsMwEITvSLyDtUjcqPPTtDTEqYAKCVW9UDhwdONtEjVeR7HbhLdnOZXj&#10;znyanSnWk+3EBQffOlIQzyIQSJUzLdUKvj7fHh5B+KDJ6M4RKvhBD+vy9qbQuXEjfeBlH2rBIeRz&#10;raAJoc+l9FWDVvuZ65HYO7rB6sDnUEsz6JHDbSeTKFpIq1viD43u8bXB6rQ/WwXbFE/fae13fjy+&#10;pO8m2uy67Uap+7vp+QlEwClcYfirz9Wh5E4HdybjRacgyVZzRtmIVxmPYGQxX2YgDiwlyzgBWRby&#10;/4ryFwAA//8DAFBLAQItABQABgAIAAAAIQC2gziS/gAAAOEBAAATAAAAAAAAAAAAAAAAAAAAAABb&#10;Q29udGVudF9UeXBlc10ueG1sUEsBAi0AFAAGAAgAAAAhADj9If/WAAAAlAEAAAsAAAAAAAAAAAAA&#10;AAAALwEAAF9yZWxzLy5yZWxzUEsBAi0AFAAGAAgAAAAhAHnlxDsyAgAAlgQAAA4AAAAAAAAAAAAA&#10;AAAALgIAAGRycy9lMm9Eb2MueG1sUEsBAi0AFAAGAAgAAAAhAJ8CXlHiAAAADQEAAA8AAAAAAAAA&#10;AAAAAAAAjAQAAGRycy9kb3ducmV2LnhtbFBLBQYAAAAABAAEAPMAAACbBQAAAAA=&#10;" fillcolor="white [3201]" strokecolor="black [3200]" strokeweight="1pt">
                <v:textbox>
                  <w:txbxContent>
                    <w:p w14:paraId="6E377057" w14:textId="12B33864" w:rsidR="00570A08" w:rsidRDefault="00570A08" w:rsidP="00570A08">
                      <w:pPr>
                        <w:jc w:val="center"/>
                      </w:pPr>
                      <w:r>
                        <w:t xml:space="preserve">Zatwierdzenie do wypłaty   </w:t>
                      </w:r>
                      <w:r w:rsidR="00E57C05">
                        <w:t>(Kierownik Jednostki)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57C05" w:rsidRPr="000F4C21">
        <w:rPr>
          <w:rFonts w:ascii="Times New Roman" w:hAnsi="Times New Roman" w:cs="Times New Roman"/>
          <w:noProof/>
          <w:highlight w:val="yellow"/>
          <w14:ligatures w14:val="none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6735176" wp14:editId="67D1E630">
                <wp:simplePos x="0" y="0"/>
                <wp:positionH relativeFrom="column">
                  <wp:posOffset>2778034</wp:posOffset>
                </wp:positionH>
                <wp:positionV relativeFrom="paragraph">
                  <wp:posOffset>4358640</wp:posOffset>
                </wp:positionV>
                <wp:extent cx="140335" cy="292100"/>
                <wp:effectExtent l="19050" t="0" r="31115" b="31750"/>
                <wp:wrapNone/>
                <wp:docPr id="30" name="Strzałka: w dół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3E842F7" id="Strzałka: w dół 30" o:spid="_x0000_s1026" type="#_x0000_t67" style="position:absolute;margin-left:218.75pt;margin-top:343.2pt;width:11.05pt;height:23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I7l2knhAAAACwEAAA8AAABkcnMvZG93bnJldi54bWxM&#10;j0FOwzAQRfeVuIM1SGwq6tDETglxKkCiiAULWg7gxiaOsMdR7Dbh9jUrWI7+0/9v6u3sLDnrMfQe&#10;BdytMiAaW6967AR8Hl5uN0BClKik9agF/OgA2+ZqUctK+Qk/9HkfO5JKMFRSgIlxqCgNrdFOhpUf&#10;NKbsy49OxnSOHVWjnFK5s3SdZZw62WNaMHLQz0a33/uTE7Cz0/J9+XZw/JXFp7wt2c4gE+Lmen58&#10;ABL1HP9g+NVP6tAkp6M/oQrECijykiVUAN/wAkgiCnbPgRwFlPm6ANrU9P8PzQUAAP//AwBQSwEC&#10;LQAUAAYACAAAACEAtoM4kv4AAADhAQAAEwAAAAAAAAAAAAAAAAAAAAAAW0NvbnRlbnRfVHlwZXNd&#10;LnhtbFBLAQItABQABgAIAAAAIQA4/SH/1gAAAJQBAAALAAAAAAAAAAAAAAAAAC8BAABfcmVscy8u&#10;cmVsc1BLAQItABQABgAIAAAAIQA8RXzpXgIAABcFAAAOAAAAAAAAAAAAAAAAAC4CAABkcnMvZTJv&#10;RG9jLnhtbFBLAQItABQABgAIAAAAIQCO5dpJ4QAAAAsBAAAPAAAAAAAAAAAAAAAAALgEAABkcnMv&#10;ZG93bnJldi54bWxQSwUGAAAAAAQABADzAAAAxgUAAAAA&#10;" adj="16411" fillcolor="#5b9bd5 [3204]" strokecolor="#091723 [484]" strokeweight="1pt"/>
            </w:pict>
          </mc:Fallback>
        </mc:AlternateContent>
      </w:r>
      <w:r w:rsidR="003E7D73" w:rsidRPr="000F4C21">
        <w:rPr>
          <w:rFonts w:ascii="Times New Roman" w:hAnsi="Times New Roman" w:cs="Times New Roman"/>
          <w:noProof/>
          <w:highlight w:val="yellow"/>
          <w14:ligatures w14:val="non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FE2789A" wp14:editId="180C0684">
                <wp:simplePos x="0" y="0"/>
                <wp:positionH relativeFrom="column">
                  <wp:posOffset>2811780</wp:posOffset>
                </wp:positionH>
                <wp:positionV relativeFrom="paragraph">
                  <wp:posOffset>7216140</wp:posOffset>
                </wp:positionV>
                <wp:extent cx="140335" cy="292100"/>
                <wp:effectExtent l="19050" t="0" r="31115" b="31750"/>
                <wp:wrapNone/>
                <wp:docPr id="32" name="Strzałka: w dół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5BC056B4" id="Strzałka: w dół 32" o:spid="_x0000_s1026" type="#_x0000_t67" style="position:absolute;margin-left:221.4pt;margin-top:568.2pt;width:11.05pt;height:23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CHnpAniAAAADQEAAA8AAABkcnMvZG93bnJldi54bWxM&#10;j8FOwzAQRO9I/IO1SFyq1mnqpCXEqQCJVhw40PIBbrLEEfY6it0m/D3uCY6zM5p5W24na9gFB985&#10;krBcJMCQatd01Er4PL7ON8B8UNQo4wgl/KCHbXV7U6qicSN94OUQWhZLyBdKgg6hLzj3tUar/ML1&#10;SNH7coNVIcqh5c2gxlhuDU+TJOdWdRQXtOrxRWP9fThbCTszzt5nb0eb77PwvKrX2U5TJuX93fT0&#10;CCzgFP7CcMWP6FBFppM7U+OZkSBEGtFDNJarXACLEZGLB2Cn62mTCuBVyf9/Uf0CAAD//wMAUEsB&#10;Ai0AFAAGAAgAAAAhALaDOJL+AAAA4QEAABMAAAAAAAAAAAAAAAAAAAAAAFtDb250ZW50X1R5cGVz&#10;XS54bWxQSwECLQAUAAYACAAAACEAOP0h/9YAAACUAQAACwAAAAAAAAAAAAAAAAAvAQAAX3JlbHMv&#10;LnJlbHNQSwECLQAUAAYACAAAACEAPEV86V4CAAAXBQAADgAAAAAAAAAAAAAAAAAuAgAAZHJzL2Uy&#10;b0RvYy54bWxQSwECLQAUAAYACAAAACEAIeekCeIAAAANAQAADwAAAAAAAAAAAAAAAAC4BAAAZHJz&#10;L2Rvd25yZXYueG1sUEsFBgAAAAAEAAQA8wAAAMcFAAAAAA==&#10;" adj="16411" fillcolor="#5b9bd5 [3204]" strokecolor="#091723 [484]" strokeweight="1pt"/>
            </w:pict>
          </mc:Fallback>
        </mc:AlternateContent>
      </w:r>
      <w:r w:rsidR="000F4C21" w:rsidRPr="000F4C21">
        <w:rPr>
          <w:rFonts w:ascii="Times New Roman" w:hAnsi="Times New Roman" w:cs="Times New Roman"/>
          <w:b/>
          <w:noProof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5725C456" wp14:editId="7353C93D">
                <wp:simplePos x="0" y="0"/>
                <wp:positionH relativeFrom="margin">
                  <wp:posOffset>1645285</wp:posOffset>
                </wp:positionH>
                <wp:positionV relativeFrom="paragraph">
                  <wp:posOffset>6719570</wp:posOffset>
                </wp:positionV>
                <wp:extent cx="2464435" cy="373380"/>
                <wp:effectExtent l="0" t="0" r="12065" b="26670"/>
                <wp:wrapSquare wrapText="bothSides"/>
                <wp:docPr id="54755864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3733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925485" w14:textId="77777777" w:rsidR="00570A08" w:rsidRDefault="00570A08" w:rsidP="00570A08">
                            <w:pPr>
                              <w:jc w:val="center"/>
                            </w:pPr>
                            <w:r>
                              <w:t xml:space="preserve">Kontrola Głównego Księgowego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5C456" id="_x0000_s1043" type="#_x0000_t202" style="position:absolute;margin-left:129.55pt;margin-top:529.1pt;width:194.05pt;height:29.4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xaIMgIAAJYEAAAOAAAAZHJzL2Uyb0RvYy54bWysVNtu2zAMfR+wfxD0vjgXt2mNOEWXbsOA&#10;7oJ2+wBFlmKhsqhJSuzs60fJjpttQB+GvQiSSR4e8pBe3XSNJgfhvAJT0tlkSokwHCpldiX9/u39&#10;mytKfGCmYhqMKOlReHqzfv1q1dpCzKEGXQlHEMT4orUlrUOwRZZ5XouG+QlYYdAowTUs4NPtssqx&#10;FtEbnc2n08usBVdZB1x4j1/veiNdJ3wpBQ9fpPQiEF1S5BbS6dK5jWe2XrFi55itFR9osH9g0TBl&#10;MOkIdccCI3un/oJqFHfgQYYJhyYDKRUXqQasZjb9o5rHmlmRasHmeDu2yf8/WP758Gi/OhK6t9Ch&#10;gKkIb++BP3liYFMzsxO3zkFbC1Zh4llsWdZaXwyhsdW+8BFk236CCkVm+wAJqJOuiV3BOgmiowDH&#10;semiC4Tjx3l+meeLC0o42hbLxeIqqZKx4hRtnQ8fBDQkXkrqUNSEzg73PkQ2rDi5xGTaxDPSfWeq&#10;pG9gSvd3dI3mxD9SHsiHoxZ96IOQRFWRVt+JOIdiox05MJyg6qkvP6KgZwyRSusxaGjf70E6nIIG&#10;3xgm0myOgdOXs43eKSOYMAY2yoB7OVj2/qeq+1qjZqHbdlgsarqMosZPW6iOKKSDflFwsfFSg/tJ&#10;SYtLUlL/Y8+coER/NDgM17M8j1uVHvnFco4Pd27ZnluY4QhV0kBJf92EtImxKAO3ODRSJT2fmQyk&#10;cfiTzMOixu06fyev59/J+hcAAAD//wMAUEsDBBQABgAIAAAAIQB5Rn/U4gAAAA0BAAAPAAAAZHJz&#10;L2Rvd25yZXYueG1sTI/NTsMwEITvSLyDtUjcqJ2E/hDiVECFhKpeKBw4uvE2iRqvo9htwtuznOC2&#10;uzOa/aZYT64TFxxC60lDMlMgkCpvW6o1fH683q1AhGjIms4TavjGAOvy+qowufUjveNlH2vBIRRy&#10;o6GJsc+lDFWDzoSZ75FYO/rBmcjrUEs7mJHDXSdTpRbSmZb4Q2N6fGmwOu3PTsM2w9NXVoddGI/P&#10;2ZtVm1233Wh9ezM9PYKIOMU/M/ziMzqUzHTwZ7JBdBrS+UPCVhbUfJWCYMvifsnDgU9JslQgy0L+&#10;b1H+AAAA//8DAFBLAQItABQABgAIAAAAIQC2gziS/gAAAOEBAAATAAAAAAAAAAAAAAAAAAAAAABb&#10;Q29udGVudF9UeXBlc10ueG1sUEsBAi0AFAAGAAgAAAAhADj9If/WAAAAlAEAAAsAAAAAAAAAAAAA&#10;AAAALwEAAF9yZWxzLy5yZWxzUEsBAi0AFAAGAAgAAAAhAGaPFogyAgAAlgQAAA4AAAAAAAAAAAAA&#10;AAAALgIAAGRycy9lMm9Eb2MueG1sUEsBAi0AFAAGAAgAAAAhAHlGf9TiAAAADQEAAA8AAAAAAAAA&#10;AAAAAAAAjAQAAGRycy9kb3ducmV2LnhtbFBLBQYAAAAABAAEAPMAAACbBQAAAAA=&#10;" fillcolor="white [3201]" strokecolor="black [3200]" strokeweight="1pt">
                <v:textbox>
                  <w:txbxContent>
                    <w:p w14:paraId="54925485" w14:textId="77777777" w:rsidR="00570A08" w:rsidRDefault="00570A08" w:rsidP="00570A08">
                      <w:pPr>
                        <w:jc w:val="center"/>
                      </w:pPr>
                      <w:r>
                        <w:t xml:space="preserve">Kontrola Głównego Księgowego 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F4C21" w:rsidRPr="000F4C21">
        <w:rPr>
          <w:rFonts w:ascii="Times New Roman" w:hAnsi="Times New Roman" w:cs="Times New Roman"/>
          <w:noProof/>
          <w:highlight w:val="yellow"/>
          <w14:ligatures w14:val="none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9FB0750" wp14:editId="2B129A2F">
                <wp:simplePos x="0" y="0"/>
                <wp:positionH relativeFrom="column">
                  <wp:posOffset>2773680</wp:posOffset>
                </wp:positionH>
                <wp:positionV relativeFrom="paragraph">
                  <wp:posOffset>6286500</wp:posOffset>
                </wp:positionV>
                <wp:extent cx="140335" cy="292100"/>
                <wp:effectExtent l="19050" t="0" r="31115" b="31750"/>
                <wp:wrapNone/>
                <wp:docPr id="31" name="Strzałka: w dół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5888F57B" id="Strzałka: w dół 31" o:spid="_x0000_s1026" type="#_x0000_t67" style="position:absolute;margin-left:218.4pt;margin-top:495pt;width:11.05pt;height:23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KotI3ThAAAADAEAAA8AAABkcnMvZG93bnJldi54bWxM&#10;j0FOwzAQRfdI3MEaJDYVtSFNaEKcCpBoxYIFLQdwYxNH2OModptwe4YVLEfz9P/79Wb2jp3NGPuA&#10;Em6XApjBNugeOwkfh5ebNbCYFGrlAhoJ3ybCprm8qFWlw4Tv5rxPHaMQjJWSYFMaKs5ja41XcRkG&#10;g/T7DKNXic6x43pUE4V7x++EKLhXPVKDVYN5tqb92p+8hK2bFm+L14Mvdnl6ytr7fGsxl/L6an58&#10;AJbMnP5g+NUndWjI6RhOqCNzElZZQepJQlkKGkXEKl+XwI6EiqwQwJua/x/R/AAAAP//AwBQSwEC&#10;LQAUAAYACAAAACEAtoM4kv4AAADhAQAAEwAAAAAAAAAAAAAAAAAAAAAAW0NvbnRlbnRfVHlwZXNd&#10;LnhtbFBLAQItABQABgAIAAAAIQA4/SH/1gAAAJQBAAALAAAAAAAAAAAAAAAAAC8BAABfcmVscy8u&#10;cmVsc1BLAQItABQABgAIAAAAIQA8RXzpXgIAABcFAAAOAAAAAAAAAAAAAAAAAC4CAABkcnMvZTJv&#10;RG9jLnhtbFBLAQItABQABgAIAAAAIQCqLSN04QAAAAwBAAAPAAAAAAAAAAAAAAAAALgEAABkcnMv&#10;ZG93bnJldi54bWxQSwUGAAAAAAQABADzAAAAxgUAAAAA&#10;" adj="16411" fillcolor="#5b9bd5 [3204]" strokecolor="#091723 [484]" strokeweight="1pt"/>
            </w:pict>
          </mc:Fallback>
        </mc:AlternateContent>
      </w:r>
      <w:r w:rsidR="000F4C21" w:rsidRPr="000F4C21">
        <w:rPr>
          <w:rFonts w:ascii="Times New Roman" w:hAnsi="Times New Roman" w:cs="Times New Roman"/>
          <w:noProof/>
          <w:highlight w:val="yellow"/>
          <w14:ligatures w14:val="none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160A907" wp14:editId="3B80508F">
                <wp:simplePos x="0" y="0"/>
                <wp:positionH relativeFrom="column">
                  <wp:posOffset>2777490</wp:posOffset>
                </wp:positionH>
                <wp:positionV relativeFrom="paragraph">
                  <wp:posOffset>5280660</wp:posOffset>
                </wp:positionV>
                <wp:extent cx="140335" cy="292100"/>
                <wp:effectExtent l="19050" t="0" r="31115" b="31750"/>
                <wp:wrapNone/>
                <wp:docPr id="29" name="Strzałka: w dół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5AA83C0" id="Strzałka: w dół 29" o:spid="_x0000_s1026" type="#_x0000_t67" style="position:absolute;margin-left:218.7pt;margin-top:415.8pt;width:11.05pt;height:23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OPNE4zhAAAACwEAAA8AAABkcnMvZG93bnJldi54bWxM&#10;j0FOwzAQRfeVuIM1SGwq6pTESQlxKkCiiAULWg7gxkMcEY+j2G3C7WtWsJyZpz/vV9vZ9uyMo+8c&#10;SVivEmBIjdMdtRI+Dy+3G2A+KNKqd4QSftDDtr5aVKrUbqIPPO9Dy2II+VJJMCEMJee+MWiVX7kB&#10;Kd6+3GhViOPYcj2qKYbbnt8lSc6t6ih+MGrAZ4PN9/5kJez6afm+fDvY/FWEp7QpxM6QkPLmen58&#10;ABZwDn8w/OpHdaij09GdSHvWS8jSIouohE26zoFFIhP3AtgxbooiB15X/H+H+gIAAP//AwBQSwEC&#10;LQAUAAYACAAAACEAtoM4kv4AAADhAQAAEwAAAAAAAAAAAAAAAAAAAAAAW0NvbnRlbnRfVHlwZXNd&#10;LnhtbFBLAQItABQABgAIAAAAIQA4/SH/1gAAAJQBAAALAAAAAAAAAAAAAAAAAC8BAABfcmVscy8u&#10;cmVsc1BLAQItABQABgAIAAAAIQA8RXzpXgIAABcFAAAOAAAAAAAAAAAAAAAAAC4CAABkcnMvZTJv&#10;RG9jLnhtbFBLAQItABQABgAIAAAAIQDjzROM4QAAAAsBAAAPAAAAAAAAAAAAAAAAALgEAABkcnMv&#10;ZG93bnJldi54bWxQSwUGAAAAAAQABADzAAAAxgUAAAAA&#10;" adj="16411" fillcolor="#5b9bd5 [3204]" strokecolor="#091723 [484]" strokeweight="1pt"/>
            </w:pict>
          </mc:Fallback>
        </mc:AlternateContent>
      </w:r>
      <w:r w:rsidR="000F4C21" w:rsidRPr="000F4C21">
        <w:rPr>
          <w:rFonts w:ascii="Times New Roman" w:hAnsi="Times New Roman" w:cs="Times New Roman"/>
          <w:b/>
          <w:noProof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54A7F300" wp14:editId="52FD2027">
                <wp:simplePos x="0" y="0"/>
                <wp:positionH relativeFrom="margin">
                  <wp:posOffset>1645285</wp:posOffset>
                </wp:positionH>
                <wp:positionV relativeFrom="paragraph">
                  <wp:posOffset>5690870</wp:posOffset>
                </wp:positionV>
                <wp:extent cx="2464435" cy="472440"/>
                <wp:effectExtent l="0" t="0" r="12065" b="22860"/>
                <wp:wrapSquare wrapText="bothSides"/>
                <wp:docPr id="161457209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4724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40F24A" w14:textId="77777777" w:rsidR="00C801A8" w:rsidRDefault="00C801A8" w:rsidP="00C801A8">
                            <w:pPr>
                              <w:jc w:val="center"/>
                            </w:pPr>
                            <w:r>
                              <w:t xml:space="preserve">Opis analityczny dokumentu   </w:t>
                            </w:r>
                          </w:p>
                          <w:p w14:paraId="54E0F1F8" w14:textId="707B9CF2" w:rsidR="00570A08" w:rsidRDefault="00570A08" w:rsidP="00570A0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A7F300" id="_x0000_s1044" type="#_x0000_t202" style="position:absolute;margin-left:129.55pt;margin-top:448.1pt;width:194.05pt;height:37.2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PuZLwIAAJYEAAAOAAAAZHJzL2Uyb0RvYy54bWysVNuO0zAQfUfiHyy/07QleyFqulq6gJCW&#10;i1j4ANeXxlrHY2xvk+7XM3bSbAFpHxAvlp2Zc+ZyZrK66ltD9tIHDbami9mcEmk5CG13Nf3x/f2r&#10;S0pCZFYwA1bW9CADvVq/fLHqXCWX0IAR0hMksaHqXE2bGF1VFIE3smVhBk5aNCrwLYv49LtCeNYh&#10;e2uK5Xx+XnTghfPAZQj49WYw0nXmV0ry+EWpICMxNcXcYj59PrfpLNYrVu08c43mYxrsH7JombYY&#10;dKK6YZGRB6//omo19xBAxRmHtgClNJe5BqxmMf+jmruGOZlrweYEN7Up/D9a/nl/5756Evu30KOA&#10;uYjgboHfB2Jh0zC7k9feQ9dIJjDwIrWs6FyoRmhqdahCItl2n0CgyOwhQibqlW9TV7BOguwowGFq&#10;uuwj4fhxWZ6X5eszSjjayotlWWZVClYd0c6H+EFCS9Klph5FzexsfxtiyoZVR5cUzNh0pnTfWZH1&#10;jUyb4Y6uyZzzTymPyceDkQP0m1REi5TW0Ik0h3JjPNkznCBxP5SfWNAzQZQ2ZgKN7fsdZOIRNPom&#10;mMyzOQHnz0ebvHNEsHECttqCfx6sBv9j1UOtSbPYb3ssFjW9TKKmT1sQBxTSw7AouNh4acA/UtLh&#10;ktQ0/HxgXlJiPlochjeLpBaJ+VGeXSzx4U8t21MLsxypahopGa6bmDcxFWXhGodG6aznUyZj0jj8&#10;WeZxUdN2nb6z19PvZP0LAAD//wMAUEsDBBQABgAIAAAAIQDN1d6s4gAAAAsBAAAPAAAAZHJzL2Rv&#10;d25yZXYueG1sTI/BTsMwDIbvSLxDZCRuLFkL3VqaTsCEhKZdGDvsmDVeWy1xqiZby9sTTnCz5U+/&#10;v79cTdawKw6+cyRhPhPAkGqnO2ok7L/eH5bAfFCklXGEEr7Rw6q6vSlVod1In3jdhYbFEPKFktCG&#10;0Bec+7pFq/zM9UjxdnKDVSGuQ8P1oMYYbg1PhMi4VR3FD63q8a3F+ry7WAmbFM+HtPFbP55e0w8t&#10;1luzWUt5fze9PAMLOIU/GH71ozpU0enoLqQ9MxKSp3weUQnLPEuARSJ7XMThKCFfiAx4VfL/Haof&#10;AAAA//8DAFBLAQItABQABgAIAAAAIQC2gziS/gAAAOEBAAATAAAAAAAAAAAAAAAAAAAAAABbQ29u&#10;dGVudF9UeXBlc10ueG1sUEsBAi0AFAAGAAgAAAAhADj9If/WAAAAlAEAAAsAAAAAAAAAAAAAAAAA&#10;LwEAAF9yZWxzLy5yZWxzUEsBAi0AFAAGAAgAAAAhAN2k+5kvAgAAlgQAAA4AAAAAAAAAAAAAAAAA&#10;LgIAAGRycy9lMm9Eb2MueG1sUEsBAi0AFAAGAAgAAAAhAM3V3qziAAAACwEAAA8AAAAAAAAAAAAA&#10;AAAAiQQAAGRycy9kb3ducmV2LnhtbFBLBQYAAAAABAAEAPMAAACYBQAAAAA=&#10;" fillcolor="white [3201]" strokecolor="black [3200]" strokeweight="1pt">
                <v:textbox>
                  <w:txbxContent>
                    <w:p w14:paraId="5140F24A" w14:textId="77777777" w:rsidR="00C801A8" w:rsidRDefault="00C801A8" w:rsidP="00C801A8">
                      <w:pPr>
                        <w:jc w:val="center"/>
                      </w:pPr>
                      <w:r>
                        <w:t xml:space="preserve">Opis analityczny dokumentu   </w:t>
                      </w:r>
                    </w:p>
                    <w:p w14:paraId="54E0F1F8" w14:textId="707B9CF2" w:rsidR="00570A08" w:rsidRDefault="00570A08" w:rsidP="00570A08">
                      <w:pPr>
                        <w:jc w:val="center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F4C21" w:rsidRPr="000F4C21">
        <w:rPr>
          <w:rFonts w:ascii="Times New Roman" w:hAnsi="Times New Roman" w:cs="Times New Roman"/>
          <w:b/>
          <w:noProof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675BD588" wp14:editId="56BEC0BA">
                <wp:simplePos x="0" y="0"/>
                <wp:positionH relativeFrom="margin">
                  <wp:posOffset>1642110</wp:posOffset>
                </wp:positionH>
                <wp:positionV relativeFrom="paragraph">
                  <wp:posOffset>4791710</wp:posOffset>
                </wp:positionV>
                <wp:extent cx="2464435" cy="365760"/>
                <wp:effectExtent l="0" t="0" r="12065" b="1524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3657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33FD11" w14:textId="25E18095" w:rsidR="00C801A8" w:rsidRDefault="00C801A8" w:rsidP="00C801A8">
                            <w:pPr>
                              <w:jc w:val="center"/>
                            </w:pPr>
                            <w:r>
                              <w:t xml:space="preserve">Podpisanie postanowienia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BD588" id="_x0000_s1045" type="#_x0000_t202" style="position:absolute;margin-left:129.3pt;margin-top:377.3pt;width:194.05pt;height:28.8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Y73MQIAAJYEAAAOAAAAZHJzL2Uyb0RvYy54bWysVFFv0zAQfkfiP1h+p2m7tGNR02l0gJAG&#10;TBv8ANexG2uOz9huk/LrOTtpVkDaA+LFsnN33313311W112jyUE4r8CUdDaZUiIMh0qZXUm/f/vw&#10;5i0lPjBTMQ1GlPQoPL1ev361am0h5lCDroQjCGJ80dqS1iHYIss8r0XD/ASsMGiU4BoW8Ol2WeVY&#10;i+iNzubT6TJrwVXWARfe49fb3kjXCV9KwcNXKb0IRJcUuYV0unRu45mtV6zYOWZrxQca7B9YNEwZ&#10;TDpC3bLAyN6pv6AaxR14kGHCoclASsVFqgGrmU3/qOaxZlakWrA53o5t8v8Pln85PNp7R0L3DjoU&#10;MBXh7R3wJ08MbGpmduLGOWhrwSpMPIsty1rriyE0ttoXPoJs289QochsHyABddI1sStYJ0F0FOA4&#10;Nl10gXD8OM+XeX6xoISj7WK5uFwmVTJWnKKt8+GjgIbES0kdiprQ2eHOh8iGFSeXmEybeEa6702V&#10;9A1M6f6OrtGc+EfKA/lw1KIPfRCSqCrS6jsR51BstCMHhhNUPfXlRxT0jCFSaT0GDe37PUiHU9Dg&#10;G8NEms0xcPpyttE7ZQQTxsBGGXAvB8ve/1R1X2vULHTbDotFTa+iqPHTFqojCumgXxRcbLzU4H5S&#10;0uKSlNT/2DMnKNGfDA7D1SzP41alR764nOPDnVu25xZmOEKVNFDSXzchbWIsysANDo1USc9nJgNp&#10;HP4k87CocbvO38nr+Xey/gUAAP//AwBQSwMEFAAGAAgAAAAhAMl2jxHiAAAACwEAAA8AAABkcnMv&#10;ZG93bnJldi54bWxMj8FOwzAMhu9IvENkJG4sXbt1VVd3AiYkNO3C4LBj1nhttcapmmwtb084wc2W&#10;P/3+/mIzmU7caHCtZYT5LAJBXFndco3w9fn2lIFwXrFWnWVC+CYHm/L+rlC5tiN/0O3gaxFC2OUK&#10;ofG+z6V0VUNGuZnticPtbAejfFiHWupBjSHcdDKOolQa1XL40KieXhuqLoerQdgldDkmtdu78fyS&#10;vOtou+92W8THh+l5DcLT5P9g+NUP6lAGp5O9snaiQ4iXWRpQhNVyEYZApIt0BeKEkM3jGGRZyP8d&#10;yh8AAAD//wMAUEsBAi0AFAAGAAgAAAAhALaDOJL+AAAA4QEAABMAAAAAAAAAAAAAAAAAAAAAAFtD&#10;b250ZW50X1R5cGVzXS54bWxQSwECLQAUAAYACAAAACEAOP0h/9YAAACUAQAACwAAAAAAAAAAAAAA&#10;AAAvAQAAX3JlbHMvLnJlbHNQSwECLQAUAAYACAAAACEAm12O9zECAACWBAAADgAAAAAAAAAAAAAA&#10;AAAuAgAAZHJzL2Uyb0RvYy54bWxQSwECLQAUAAYACAAAACEAyXaPEeIAAAALAQAADwAAAAAAAAAA&#10;AAAAAACLBAAAZHJzL2Rvd25yZXYueG1sUEsFBgAAAAAEAAQA8wAAAJoFAAAAAA==&#10;" fillcolor="white [3201]" strokecolor="black [3200]" strokeweight="1pt">
                <v:textbox>
                  <w:txbxContent>
                    <w:p w14:paraId="4B33FD11" w14:textId="25E18095" w:rsidR="00C801A8" w:rsidRDefault="00C801A8" w:rsidP="00C801A8">
                      <w:pPr>
                        <w:jc w:val="center"/>
                      </w:pPr>
                      <w:r>
                        <w:t xml:space="preserve">Podpisanie postanowienia  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F4C21" w:rsidRPr="000F4C21">
        <w:rPr>
          <w:rFonts w:ascii="Times New Roman" w:hAnsi="Times New Roman" w:cs="Times New Roman"/>
          <w:noProof/>
          <w:highlight w:val="yellow"/>
          <w14:ligatures w14:val="non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4399760" wp14:editId="3DAEE626">
                <wp:simplePos x="0" y="0"/>
                <wp:positionH relativeFrom="column">
                  <wp:posOffset>2750820</wp:posOffset>
                </wp:positionH>
                <wp:positionV relativeFrom="paragraph">
                  <wp:posOffset>3368040</wp:posOffset>
                </wp:positionV>
                <wp:extent cx="140335" cy="292100"/>
                <wp:effectExtent l="19050" t="0" r="31115" b="31750"/>
                <wp:wrapNone/>
                <wp:docPr id="27" name="Strzałka: w dół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6601FA9" id="Strzałka: w dół 27" o:spid="_x0000_s1026" type="#_x0000_t67" style="position:absolute;margin-left:216.6pt;margin-top:265.2pt;width:11.05pt;height:23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K15+mThAAAACwEAAA8AAABkcnMvZG93bnJldi54bWxM&#10;j0FOwzAQRfdI3MEaJDYVdajjFIU4FSBRxIIFLQdwYxNHxOModptw+05XsJyZpz/vV5vZ9+xkx9gF&#10;VHC/zIBZbILpsFXwtX+9ewAWk0aj+4BWwa+NsKmvrypdmjDhpz3tUssoBGOpFbiUhpLz2DjrdVyG&#10;wSLdvsPodaJxbLkZ9UThvuerLCu41x3SB6cH++Js87M7egXbflp8LN73vniT6Vk0a7l1KJW6vZmf&#10;HoElO6c/GC76pA41OR3CEU1kvYJciBWhCqTIcmBE5FIKYAfarIsceF3x/x3qMwAAAP//AwBQSwEC&#10;LQAUAAYACAAAACEAtoM4kv4AAADhAQAAEwAAAAAAAAAAAAAAAAAAAAAAW0NvbnRlbnRfVHlwZXNd&#10;LnhtbFBLAQItABQABgAIAAAAIQA4/SH/1gAAAJQBAAALAAAAAAAAAAAAAAAAAC8BAABfcmVscy8u&#10;cmVsc1BLAQItABQABgAIAAAAIQA8RXzpXgIAABcFAAAOAAAAAAAAAAAAAAAAAC4CAABkcnMvZTJv&#10;RG9jLnhtbFBLAQItABQABgAIAAAAIQCtefpk4QAAAAsBAAAPAAAAAAAAAAAAAAAAALgEAABkcnMv&#10;ZG93bnJldi54bWxQSwUGAAAAAAQABADzAAAAxgUAAAAA&#10;" adj="16411" fillcolor="#5b9bd5 [3204]" strokecolor="#091723 [484]" strokeweight="1pt"/>
            </w:pict>
          </mc:Fallback>
        </mc:AlternateContent>
      </w:r>
      <w:r w:rsidR="000F4C21" w:rsidRPr="000F4C21">
        <w:rPr>
          <w:rFonts w:ascii="Times New Roman" w:hAnsi="Times New Roman" w:cs="Times New Roman"/>
          <w:b/>
          <w:noProof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17899F24" wp14:editId="3921E055">
                <wp:simplePos x="0" y="0"/>
                <wp:positionH relativeFrom="column">
                  <wp:posOffset>1645285</wp:posOffset>
                </wp:positionH>
                <wp:positionV relativeFrom="paragraph">
                  <wp:posOffset>3770630</wp:posOffset>
                </wp:positionV>
                <wp:extent cx="2464435" cy="480060"/>
                <wp:effectExtent l="0" t="0" r="12065" b="15240"/>
                <wp:wrapSquare wrapText="bothSides"/>
                <wp:docPr id="21087771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4800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EAE2EB" w14:textId="499A052B" w:rsidR="00570A08" w:rsidRDefault="00570A08" w:rsidP="00C801A8">
                            <w:pPr>
                              <w:jc w:val="center"/>
                            </w:pPr>
                            <w:r>
                              <w:t>Wystawienie postanowienia o przyz</w:t>
                            </w:r>
                            <w:r w:rsidR="00C801A8">
                              <w:t>n</w:t>
                            </w:r>
                            <w:r w:rsidR="00E57C05">
                              <w:t>an</w:t>
                            </w:r>
                            <w:r w:rsidR="00C801A8">
                              <w:t>iu kosztów</w:t>
                            </w:r>
                            <w:r w:rsidR="00DE4AA8" w:rsidRPr="00DE4AA8">
                              <w:t xml:space="preserve"> </w:t>
                            </w:r>
                            <w:r w:rsidR="00C801A8">
                              <w:t>/odmowie przyznania kosztó</w:t>
                            </w: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99F24" id="_x0000_s1046" type="#_x0000_t202" style="position:absolute;margin-left:129.55pt;margin-top:296.9pt;width:194.05pt;height:37.8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KrYLgIAAJYEAAAOAAAAZHJzL2Uyb0RvYy54bWysVNuO0zAQfUfiHyy/07QluyxR09XSBYS0&#10;XMTCB7i+NNY6HmO7TcrXM3bSbAFpHxAvluOZc2bOXLK67ltDDtIHDbami9mcEmk5CG13Nf3+7d2L&#10;K0pCZFYwA1bW9CgDvV4/f7bqXCWX0IAR0hMksaHqXE2bGF1VFIE3smVhBk5aNCrwLYv46XeF8KxD&#10;9tYUy/n8sujAC+eByxDw9XYw0nXmV0ry+FmpICMxNcXcYj59PrfpLNYrVu08c43mYxrsH7JombYY&#10;dKK6ZZGRvdd/UbWaewig4oxDW4BSmsusAdUs5n+ouW+Yk1kLFie4qUzh/9HyT4d798WT2L+BHhuY&#10;RQR3B/whEAubhtmdvPEeukYygYEXqWRF50I1QlOpQxUSybb7CAKbzPYRMlGvfJuqgjoJsmMDjlPR&#10;ZR8Jx8dleVmWLy8o4Wgrr7CnuSsFq05o50N8L6El6VJTj03N7OxwF2LKhlUnlxTM2HSmdN9akfsb&#10;mTbDHV2TOeefUh6Tj0cjB+hXqYgWKa2hEmkO5cZ4cmA4QeJhkJ9Y0DNBlDZmAo3l+x1k4gk0+iaY&#10;zLM5AedPR5u8c0SwcQK22oJ/GqwG/5PqQWvqWey3PYpFrbni6WkL4oiN9DAsCi42XhrwPynpcElq&#10;Gn7smZeUmA8Wh+H1oizTVuWP8uIVEhF/btmeW5jlSFXTSMlw3cS8iUmUhRscGqVzPx8zGZPG4c9t&#10;Hhc1bdf5d/Z6/J2sfwEAAP//AwBQSwMEFAAGAAgAAAAhANlwL7bhAAAACwEAAA8AAABkcnMvZG93&#10;bnJldi54bWxMj8FOwzAMhu9IvENkJG4sXbsVWppOwIQ0TbswOHDMGq+t1jhVk63l7WdOcLPlT7+/&#10;v1hNthMXHHzrSMF8FoFAqpxpqVbw9fn+8ATCB01Gd45QwQ96WJW3N4XOjRvpAy/7UAsOIZ9rBU0I&#10;fS6lrxq02s9cj8S3oxusDrwOtTSDHjncdjKOolRa3RJ/aHSPbw1Wp/3ZKtgmePpOar/z4/E12Zho&#10;veu2a6Xu76aXZxABp/AHw68+q0PJTgd3JuNFpyBeZnNGFSyzhDswkS4eYxAHHtJsAbIs5P8O5RUA&#10;AP//AwBQSwECLQAUAAYACAAAACEAtoM4kv4AAADhAQAAEwAAAAAAAAAAAAAAAAAAAAAAW0NvbnRl&#10;bnRfVHlwZXNdLnhtbFBLAQItABQABgAIAAAAIQA4/SH/1gAAAJQBAAALAAAAAAAAAAAAAAAAAC8B&#10;AABfcmVscy8ucmVsc1BLAQItABQABgAIAAAAIQABtKrYLgIAAJYEAAAOAAAAAAAAAAAAAAAAAC4C&#10;AABkcnMvZTJvRG9jLnhtbFBLAQItABQABgAIAAAAIQDZcC+24QAAAAsBAAAPAAAAAAAAAAAAAAAA&#10;AIgEAABkcnMvZG93bnJldi54bWxQSwUGAAAAAAQABADzAAAAlgUAAAAA&#10;" fillcolor="white [3201]" strokecolor="black [3200]" strokeweight="1pt">
                <v:textbox>
                  <w:txbxContent>
                    <w:p w14:paraId="6CEAE2EB" w14:textId="499A052B" w:rsidR="00570A08" w:rsidRDefault="00570A08" w:rsidP="00C801A8">
                      <w:pPr>
                        <w:jc w:val="center"/>
                      </w:pPr>
                      <w:r>
                        <w:t>Wystawienie postanowienia o przyz</w:t>
                      </w:r>
                      <w:r w:rsidR="00C801A8">
                        <w:t>n</w:t>
                      </w:r>
                      <w:r w:rsidR="00E57C05">
                        <w:t>an</w:t>
                      </w:r>
                      <w:r w:rsidR="00C801A8">
                        <w:t>iu kosztów</w:t>
                      </w:r>
                      <w:r w:rsidR="00DE4AA8" w:rsidRPr="00DE4AA8">
                        <w:t xml:space="preserve"> </w:t>
                      </w:r>
                      <w:r w:rsidR="00C801A8">
                        <w:t>/odmowie przyznania kosztó</w:t>
                      </w:r>
                      <w:r>
                        <w:t xml:space="preserve">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F4C21" w:rsidRPr="000F4C21">
        <w:rPr>
          <w:rFonts w:ascii="Times New Roman" w:hAnsi="Times New Roman" w:cs="Times New Roman"/>
          <w:noProof/>
          <w:highlight w:val="yellow"/>
          <w14:ligatures w14:val="non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8A04513" wp14:editId="281C76CD">
                <wp:simplePos x="0" y="0"/>
                <wp:positionH relativeFrom="column">
                  <wp:posOffset>2750820</wp:posOffset>
                </wp:positionH>
                <wp:positionV relativeFrom="paragraph">
                  <wp:posOffset>2490470</wp:posOffset>
                </wp:positionV>
                <wp:extent cx="140335" cy="292100"/>
                <wp:effectExtent l="19050" t="0" r="31115" b="31750"/>
                <wp:wrapNone/>
                <wp:docPr id="26" name="Strzałka: w dół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6F0C312" id="Strzałka: w dół 26" o:spid="_x0000_s1026" type="#_x0000_t67" style="position:absolute;margin-left:216.6pt;margin-top:196.1pt;width:11.05pt;height:23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C77HUDgAAAACwEAAA8AAABkcnMvZG93bnJldi54bWxM&#10;j0FOwzAQRfeVuIM1SGwq6hDXpYQ4FSBRxIIFLQdwkyGOsMdR7Dbh9nVXsJvRf/rzptxMzrITDqHz&#10;pOBukQFDqn3TUavga/96uwYWoqZGW0+o4BcDbKqrWamLxo/0iaddbFkqoVBoBSbGvuA81AadDgvf&#10;I6Xs2w9Ox7QOLW8GPaZyZ3meZSvudEfpgtE9vhisf3ZHp2Brx/nH/H3vVm8yPov6Xm4NSaVurqen&#10;R2ARp/gHw0U/qUOVnA7+SE1gVsFSiDyhCsRDnoZELKUUwA6XaJ0Dr0r+/4fqDAAA//8DAFBLAQIt&#10;ABQABgAIAAAAIQC2gziS/gAAAOEBAAATAAAAAAAAAAAAAAAAAAAAAABbQ29udGVudF9UeXBlc10u&#10;eG1sUEsBAi0AFAAGAAgAAAAhADj9If/WAAAAlAEAAAsAAAAAAAAAAAAAAAAALwEAAF9yZWxzLy5y&#10;ZWxzUEsBAi0AFAAGAAgAAAAhADxFfOleAgAAFwUAAA4AAAAAAAAAAAAAAAAALgIAAGRycy9lMm9E&#10;b2MueG1sUEsBAi0AFAAGAAgAAAAhAC77HUDgAAAACwEAAA8AAAAAAAAAAAAAAAAAuAQAAGRycy9k&#10;b3ducmV2LnhtbFBLBQYAAAAABAAEAPMAAADFBQAAAAA=&#10;" adj="16411" fillcolor="#5b9bd5 [3204]" strokecolor="#091723 [484]" strokeweight="1pt"/>
            </w:pict>
          </mc:Fallback>
        </mc:AlternateContent>
      </w:r>
      <w:r w:rsidR="000F4C21" w:rsidRPr="000F4C21">
        <w:rPr>
          <w:rFonts w:ascii="Times New Roman" w:hAnsi="Times New Roman" w:cs="Times New Roman"/>
          <w:b/>
          <w:noProof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5278C161" wp14:editId="6AFF8D08">
                <wp:simplePos x="0" y="0"/>
                <wp:positionH relativeFrom="column">
                  <wp:posOffset>1645285</wp:posOffset>
                </wp:positionH>
                <wp:positionV relativeFrom="paragraph">
                  <wp:posOffset>2924810</wp:posOffset>
                </wp:positionV>
                <wp:extent cx="2464435" cy="335280"/>
                <wp:effectExtent l="0" t="0" r="12065" b="26670"/>
                <wp:wrapSquare wrapText="bothSides"/>
                <wp:docPr id="84929606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3352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F6FEAB" w14:textId="77777777" w:rsidR="00570A08" w:rsidRDefault="00570A08" w:rsidP="00570A08">
                            <w:pPr>
                              <w:jc w:val="center"/>
                            </w:pPr>
                            <w:r>
                              <w:t xml:space="preserve">Kontrola Formalno-Rachunkowa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8C161" id="_x0000_s1047" type="#_x0000_t202" style="position:absolute;margin-left:129.55pt;margin-top:230.3pt;width:194.05pt;height:26.4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Z2qMAIAAJYEAAAOAAAAZHJzL2Uyb0RvYy54bWysVF1v0zAUfUfiP1h+p+lHOrao6TQ6QEgD&#10;JgY/wHXsxprja2y3SffruXbSrIC0B8SLZefee+459yOr667R5CCcV2BKOptMKRGGQ6XMrqQ/vn94&#10;c0mJD8xUTIMRJT0KT6/Xr1+tWluIOdSgK+EIghhftLakdQi2yDLPa9EwPwErDBoluIYFfLpdVjnW&#10;Inqjs/l0epG14CrrgAvv8ettb6TrhC+l4OGrlF4EokuK3EI6XTq38czWK1bsHLO14gMN9g8sGqYM&#10;Jh2hbllgZO/UX1CN4g48yDDh0GQgpeIiaUA1s+kfah5qZkXSgsXxdiyT/3+w/Mvhwd47Erp30GED&#10;kwhv74A/emJgUzOzEzfOQVsLVmHiWSxZ1lpfDKGx1L7wEWTbfoYKm8z2ARJQJ10Tq4I6CaJjA45j&#10;0UUXCMeP8/wizxdLSjjaFovl/DJ1JWPFKdo6Hz4KaEi8lNRhUxM6O9z5ENmw4uQSk2kTz0j3valS&#10;fwNTur+jazQn/pHyQD4ctehDvwlJVBVp9ZWIcyg22pEDwwmqHnv5EQU9Y4hUWo9BQ/l+D9LhFDT4&#10;xjCRZnMMnL6cbfROGcGEMbBRBtzLwbL3P6nutcaehW7boVjUmgjGT1uojthIB/2i4GLjpQb3REmL&#10;S1JS/3PPnKBEfzI4DFezPI9blR758u0cH+7csj23MMMRqqSBkv66CWkToygDNzg0UqV+PjMZSOPw&#10;pzYPixq36/ydvJ5/J+tfAAAA//8DAFBLAwQUAAYACAAAACEA9Nl4EOEAAAALAQAADwAAAGRycy9k&#10;b3ducmV2LnhtbEyPy07DMBBF90j8gzVI7KidRwOETCqgQkJVNxQWLN14mkT1I4rdJvw9ZlWWo3t0&#10;75lqNRvNzjT63lmEZCGAkW2c6m2L8PX5dvcAzAdpldTOEsIPeVjV11eVLJWb7Aedd6FlscT6UiJ0&#10;IQwl577pyEi/cAPZmB3caGSI59hyNcoplhvNUyEKbmRv40InB3rtqDnuTgZhk9HxO2v91k+Hl+xd&#10;ifVWb9aItzfz8xOwQHO4wPCnH9Whjk57d7LKM42QLh+TiCLkhSiARaLI71Nge4RlkuXA64r//6H+&#10;BQAA//8DAFBLAQItABQABgAIAAAAIQC2gziS/gAAAOEBAAATAAAAAAAAAAAAAAAAAAAAAABbQ29u&#10;dGVudF9UeXBlc10ueG1sUEsBAi0AFAAGAAgAAAAhADj9If/WAAAAlAEAAAsAAAAAAAAAAAAAAAAA&#10;LwEAAF9yZWxzLy5yZWxzUEsBAi0AFAAGAAgAAAAhAIgVnaowAgAAlgQAAA4AAAAAAAAAAAAAAAAA&#10;LgIAAGRycy9lMm9Eb2MueG1sUEsBAi0AFAAGAAgAAAAhAPTZeBDhAAAACwEAAA8AAAAAAAAAAAAA&#10;AAAAigQAAGRycy9kb3ducmV2LnhtbFBLBQYAAAAABAAEAPMAAACYBQAAAAA=&#10;" fillcolor="white [3201]" strokecolor="black [3200]" strokeweight="1pt">
                <v:textbox>
                  <w:txbxContent>
                    <w:p w14:paraId="2CF6FEAB" w14:textId="77777777" w:rsidR="00570A08" w:rsidRDefault="00570A08" w:rsidP="00570A08">
                      <w:pPr>
                        <w:jc w:val="center"/>
                      </w:pPr>
                      <w:r>
                        <w:t xml:space="preserve">Kontrola Formalno-Rachunkowa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F4C21" w:rsidRPr="000F4C21">
        <w:rPr>
          <w:rFonts w:ascii="Times New Roman" w:hAnsi="Times New Roman" w:cs="Times New Roman"/>
          <w:b/>
          <w:noProof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4C799A2F" wp14:editId="3EEB54D1">
                <wp:simplePos x="0" y="0"/>
                <wp:positionH relativeFrom="column">
                  <wp:posOffset>1591945</wp:posOffset>
                </wp:positionH>
                <wp:positionV relativeFrom="paragraph">
                  <wp:posOffset>2025650</wp:posOffset>
                </wp:positionV>
                <wp:extent cx="2464435" cy="335280"/>
                <wp:effectExtent l="0" t="0" r="12065" b="26670"/>
                <wp:wrapSquare wrapText="bothSides"/>
                <wp:docPr id="80977378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3352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9848EE" w14:textId="77777777" w:rsidR="00570A08" w:rsidRDefault="00570A08" w:rsidP="00570A08">
                            <w:pPr>
                              <w:jc w:val="center"/>
                            </w:pPr>
                            <w:r>
                              <w:t xml:space="preserve">Opis merytoryczny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99A2F" id="_x0000_s1048" type="#_x0000_t202" style="position:absolute;margin-left:125.35pt;margin-top:159.5pt;width:194.05pt;height:26.4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19rMQIAAJYEAAAOAAAAZHJzL2Uyb0RvYy54bWysVNuO0zAQfUfiHyy/07RpuizRpqulCwhp&#10;uYiFD3Adu7HW8RjbbdL9esZOmi0g7QPixbIzM2fOmUuurvtWk4NwXoGp6GI2p0QYDrUyu4r++P7+&#10;1SUlPjBTMw1GVPQoPL1ev3xx1dlS5NCAroUjCGJ82dmKNiHYMss8b0TL/AysMGiU4FoW8Ol2We1Y&#10;h+itzvL5/CLrwNXWARfe49fbwUjXCV9KwcMXKb0IRFcUuYV0unRu45mtr1i5c8w2io802D+waJky&#10;mHSCumWBkb1Tf0G1ijvwIMOMQ5uBlIqLpAHVLOZ/qLlvmBVJCxbH26lM/v/B8s+He/vVkdC/hR4b&#10;mER4ewf8wRMDm4aZnbhxDrpGsBoTL2LJss76cgyNpfaljyDb7hPU2GS2D5CAeunaWBXUSRAdG3Cc&#10;ii76QDh+zIuLoliuKOFoWy5X+WXqSsbKU7R1PnwQ0JJ4qajDpiZ0drjzIbJh5cklJtMmnpHuO1On&#10;/gam9HBH12hO/CPlkXw4ajGEfhOSqDrSGioR51BstCMHhhNUPwzyIwp6xhCptJ6CxvL9HqTDKWj0&#10;jWEizeYUOH8+2+SdMoIJU2CrDLjng+Xgf1I9aI09C/22R7GoNY9NjZ+2UB+xkQ6GRcHFxksD7pGS&#10;Dpekov7nnjlBif5ocBjeLIoiblV6FKvXOT7cuWV7bmGGI1RFAyXDdRPSJkZRBm5waKRK/XxiMpLG&#10;4U9tHhc1btf5O3k9/U7WvwAAAP//AwBQSwMEFAAGAAgAAAAhALUqoFDgAAAACwEAAA8AAABkcnMv&#10;ZG93bnJldi54bWxMj8tOwzAQRfdI/IM1SOyonVq0IcSpgAqpqrqhsGDpxtMkqh9R7Dbh7zusYDkz&#10;R3fOLVeTs+yCQ+yCV5DNBDD0dTCdbxR8fb4/5MBi0t5oGzwq+MEIq+r2ptSFCaP/wMs+NYxCfCy0&#10;gjalvuA81i06HWehR0+3YxicTjQODTeDHincWT4XYsGd7jx9aHWPby3Wp/3ZKdhKPH3LJu7ieHyV&#10;GyPWO7tdK3V/N708A0s4pT8YfvVJHSpyOoSzN5FZBfNHsSRUgcyeqBQRC5lTmQNtllkOvCr5/w7V&#10;FQAA//8DAFBLAQItABQABgAIAAAAIQC2gziS/gAAAOEBAAATAAAAAAAAAAAAAAAAAAAAAABbQ29u&#10;dGVudF9UeXBlc10ueG1sUEsBAi0AFAAGAAgAAAAhADj9If/WAAAAlAEAAAsAAAAAAAAAAAAAAAAA&#10;LwEAAF9yZWxzLy5yZWxzUEsBAi0AFAAGAAgAAAAhAL/LX2sxAgAAlgQAAA4AAAAAAAAAAAAAAAAA&#10;LgIAAGRycy9lMm9Eb2MueG1sUEsBAi0AFAAGAAgAAAAhALUqoFDgAAAACwEAAA8AAAAAAAAAAAAA&#10;AAAAiwQAAGRycy9kb3ducmV2LnhtbFBLBQYAAAAABAAEAPMAAACYBQAAAAA=&#10;" fillcolor="white [3201]" strokecolor="black [3200]" strokeweight="1pt">
                <v:textbox>
                  <w:txbxContent>
                    <w:p w14:paraId="559848EE" w14:textId="77777777" w:rsidR="00570A08" w:rsidRDefault="00570A08" w:rsidP="00570A08">
                      <w:pPr>
                        <w:jc w:val="center"/>
                      </w:pPr>
                      <w:r>
                        <w:t xml:space="preserve">Opis merytoryczny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F4C21" w:rsidRPr="000F4C21">
        <w:rPr>
          <w:rFonts w:ascii="Times New Roman" w:hAnsi="Times New Roman" w:cs="Times New Roman"/>
          <w:noProof/>
          <w:highlight w:val="yellow"/>
          <w14:ligatures w14:val="non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E8246DA" wp14:editId="6546AC4C">
                <wp:simplePos x="0" y="0"/>
                <wp:positionH relativeFrom="column">
                  <wp:posOffset>2735580</wp:posOffset>
                </wp:positionH>
                <wp:positionV relativeFrom="paragraph">
                  <wp:posOffset>1597660</wp:posOffset>
                </wp:positionV>
                <wp:extent cx="140335" cy="292100"/>
                <wp:effectExtent l="19050" t="0" r="31115" b="31750"/>
                <wp:wrapNone/>
                <wp:docPr id="25" name="Strzałka: w dół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5FE9FCE7" id="Strzałka: w dół 25" o:spid="_x0000_s1026" type="#_x0000_t67" style="position:absolute;margin-left:215.4pt;margin-top:125.8pt;width:11.05pt;height:23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GuOSOLhAAAACwEAAA8AAABkcnMvZG93bnJldi54bWxM&#10;j8FOwzAQRO9I/IO1SFwq6jStUxriVIBEKw4caPkANzZxhL2OYrcJf89yguPOjmbeVNvJO3YxQ+wC&#10;SljMM2AGm6A7bCV8HF/u7oHFpFArF9BI+DYRtvX1VaVKHUZ8N5dDahmFYCyVBJtSX3IeG2u8ivPQ&#10;G6TfZxi8SnQOLdeDGincO55nWcG96pAarOrNszXN1+HsJezcOHubvR59sRfpadmsxc6ikPL2Znp8&#10;AJbMlP7M8ItP6FAT0ymcUUfmJKyWGaEnCblYFMDIsRL5BtiJlM26AF5X/P+G+gcAAP//AwBQSwEC&#10;LQAUAAYACAAAACEAtoM4kv4AAADhAQAAEwAAAAAAAAAAAAAAAAAAAAAAW0NvbnRlbnRfVHlwZXNd&#10;LnhtbFBLAQItABQABgAIAAAAIQA4/SH/1gAAAJQBAAALAAAAAAAAAAAAAAAAAC8BAABfcmVscy8u&#10;cmVsc1BLAQItABQABgAIAAAAIQA8RXzpXgIAABcFAAAOAAAAAAAAAAAAAAAAAC4CAABkcnMvZTJv&#10;RG9jLnhtbFBLAQItABQABgAIAAAAIQBrjkji4QAAAAsBAAAPAAAAAAAAAAAAAAAAALgEAABkcnMv&#10;ZG93bnJldi54bWxQSwUGAAAAAAQABADzAAAAxgUAAAAA&#10;" adj="16411" fillcolor="#5b9bd5 [3204]" strokecolor="#091723 [484]" strokeweight="1pt"/>
            </w:pict>
          </mc:Fallback>
        </mc:AlternateContent>
      </w:r>
      <w:r w:rsidR="000F4C21" w:rsidRPr="000F4C21">
        <w:rPr>
          <w:rFonts w:ascii="Times New Roman" w:hAnsi="Times New Roman" w:cs="Times New Roman"/>
          <w:noProof/>
          <w:highlight w:val="yellow"/>
          <w14:ligatures w14:val="non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08C9EF1" wp14:editId="02636AAD">
                <wp:simplePos x="0" y="0"/>
                <wp:positionH relativeFrom="column">
                  <wp:posOffset>2736215</wp:posOffset>
                </wp:positionH>
                <wp:positionV relativeFrom="paragraph">
                  <wp:posOffset>815340</wp:posOffset>
                </wp:positionV>
                <wp:extent cx="140335" cy="292100"/>
                <wp:effectExtent l="19050" t="0" r="31115" b="31750"/>
                <wp:wrapNone/>
                <wp:docPr id="24" name="Strzałka: w dół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B4C194C" id="Strzałka: w dół 24" o:spid="_x0000_s1026" type="#_x0000_t67" style="position:absolute;margin-left:215.45pt;margin-top:64.2pt;width:11.05pt;height:23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zpXgIAABcFAAAOAAAAZHJzL2Uyb0RvYy54bWysVMFu2zAMvQ/YPwi6r7bTZFuDOEXQosOA&#10;oC3WDj2rslQbkEWNUuJkXz9KdpygLXYYdpFFkXyknh+1uNy1hm0V+gZsyYuznDNlJVSNfSn5z8eb&#10;T18580HYShiwquR75fnl8uOHRefmagI1mEohIxDr550reR2Cm2eZl7VqhT8Dpyw5NWArApn4klUo&#10;OkJvTTbJ889ZB1g5BKm8p9Pr3smXCV9rJcOd1l4FZkpOvYW0Ylqf45otF2L+gsLVjRzaEP/QRSsa&#10;S0VHqGsRBNtg8waqbSSCBx3OJLQZaN1Ile5AtynyV7d5qIVT6S5EjncjTf7/wcrb7YO7R6Khc37u&#10;aRtvsdPYxi/1x3aJrP1IltoFJumwmObn5zPOJLkmF5MiT2Rmx2SHPnxT0LK4KXkFnV0hQpd4Etu1&#10;D1SV4g9xZBx7SLuwNyq2YewPpVlTUdVJyk7yUFcG2VbQjxVSKhuK3lWLSvXHxSwfmxozUskEGJF1&#10;Y8yIPQBE6b3F7nsd4mOqSuoak/O/NdYnjxmpMtgwJreNBXwPwNCthsp9/IGknprI0jNU+3tkCL22&#10;vZM3DRG+Fj7cCyQxk+xpQMMdLdpAV3IYdpzVgL/fO4/xpDHyctbRcJTc/9oIVJyZ75bUd1FMp3Ga&#10;kjGdfZmQgaee51OP3bRXQL+poKfAybSN8cEcthqhfaI5XsWq5BJWUu2Sy4AH4yr0Q0svgVSrVQqj&#10;CXIirO2DkxE8shq19Lh7EugG1QWS6y0cBknMX+muj42ZFlabALpJojzyOvBN05eEM7wUcbxP7RR1&#10;fM+WfwAAAP//AwBQSwMEFAAGAAgAAAAhAH+YPDvgAAAACwEAAA8AAABkcnMvZG93bnJldi54bWxM&#10;j8FOwzAQRO+V+AdrkbhU1KFx2hLiVIBEEQcOtHyAG5s4wl5HsduEv+9yguPOPM3OVNvJO3Y2Q+wC&#10;SrhbZMAMNkF32Er4PLzcboDFpFArF9BI+DERtvXVrFKlDiN+mPM+tYxCMJZKgk2pLzmPjTVexUXo&#10;DZL3FQavEp1Dy/WgRgr3ji+zbMW96pA+WNWbZ2ua7/3JS9i5cf4+fzv41WuRnvJmXewsFlLeXE+P&#10;D8CSmdIfDL/1qTrU1OkYTqgjcxJEnt0TSsZyI4ARIYqc1h1JWQsBvK74/w31BQAA//8DAFBLAQIt&#10;ABQABgAIAAAAIQC2gziS/gAAAOEBAAATAAAAAAAAAAAAAAAAAAAAAABbQ29udGVudF9UeXBlc10u&#10;eG1sUEsBAi0AFAAGAAgAAAAhADj9If/WAAAAlAEAAAsAAAAAAAAAAAAAAAAALwEAAF9yZWxzLy5y&#10;ZWxzUEsBAi0AFAAGAAgAAAAhADxFfOleAgAAFwUAAA4AAAAAAAAAAAAAAAAALgIAAGRycy9lMm9E&#10;b2MueG1sUEsBAi0AFAAGAAgAAAAhAH+YPDvgAAAACwEAAA8AAAAAAAAAAAAAAAAAuAQAAGRycy9k&#10;b3ducmV2LnhtbFBLBQYAAAAABAAEAPMAAADFBQAAAAA=&#10;" adj="16411" fillcolor="#5b9bd5 [3204]" strokecolor="#091723 [484]" strokeweight="1pt"/>
            </w:pict>
          </mc:Fallback>
        </mc:AlternateContent>
      </w:r>
      <w:r w:rsidR="000F4C21" w:rsidRPr="000F4C21">
        <w:rPr>
          <w:rFonts w:ascii="Times New Roman" w:hAnsi="Times New Roman" w:cs="Times New Roman"/>
          <w:b/>
          <w:noProof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5D7EB0B6" wp14:editId="624C3DB0">
                <wp:simplePos x="0" y="0"/>
                <wp:positionH relativeFrom="column">
                  <wp:posOffset>1591945</wp:posOffset>
                </wp:positionH>
                <wp:positionV relativeFrom="paragraph">
                  <wp:posOffset>1179830</wp:posOffset>
                </wp:positionV>
                <wp:extent cx="2464435" cy="320040"/>
                <wp:effectExtent l="0" t="0" r="12065" b="22860"/>
                <wp:wrapSquare wrapText="bothSides"/>
                <wp:docPr id="79618344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3200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0BB785" w14:textId="77777777" w:rsidR="00570A08" w:rsidRDefault="00570A08" w:rsidP="00570A08">
                            <w:pPr>
                              <w:jc w:val="center"/>
                            </w:pPr>
                            <w:r>
                              <w:t xml:space="preserve">Rejestracja rachunku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EB0B6" id="_x0000_s1049" type="#_x0000_t202" style="position:absolute;margin-left:125.35pt;margin-top:92.9pt;width:194.05pt;height:25.2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gI0MAIAAJYEAAAOAAAAZHJzL2Uyb0RvYy54bWysVNuO0zAQfUfiHyy/0/SSXSDadLV0ASEt&#10;F7HwAa4vjbWOx9huk/L1jJ00W0DaB8SLZWdmzsyZM5Or67415CB90GBrupjNKZGWg9B2V9Pv3969&#10;eEVJiMwKZsDKmh5loNfr58+uOlfJJTRghPQEQWyoOlfTJkZXFUXgjWxZmIGTFo0KfMsiPv2uEJ51&#10;iN6aYjmfXxYdeOE8cBkCfr0djHSd8ZWSPH5WKshITE2xtphPn89tOov1Fat2nrlG87EM9g9VtExb&#10;TDpB3bLIyN7rv6BazT0EUHHGoS1AKc1l5oBsFvM/2Nw3zMnMBZsT3NSm8P9g+afDvfviSezfQI8C&#10;ZhLB3QF/CMTCpmF2J2+8h66RTGDiRWpZ0blQjaGp1aEKCWTbfQSBIrN9hAzUK9+mriBPgugowHFq&#10;uuwj4fhxWV6W5eqCEo62FWpaZlUKVp2inQ/xvYSWpEtNPYqa0dnhLsRUDatOLimZselM5b61Iusb&#10;mTbDHV2TOdefSh6Lj0cjh9CvUhEtUllDJ9Icyo3x5MBwgsTDQD+hoGcKUdqYKWhs3+9BJp6CRt8U&#10;JvNsToHzp7NN3jkj2DgFttqCfzpYDf4n1gPXpFnstz2SRa6rJGr6tAVxRCE9DIuCi42XBvxPSjpc&#10;kpqGH3vmJSXmg8VheL0oUS0S86O8eLnEhz+3bM8tzHKEqmmkZLhuYt7ERMrCDQ6N0lnPx0rGonH4&#10;s8zjoqbtOn9nr8ffyfoXAAAA//8DAFBLAwQUAAYACAAAACEAZyP9K98AAAALAQAADwAAAGRycy9k&#10;b3ducmV2LnhtbEyPzU7DMBCE70i8g7VI3KhNrIYojVMBFRKqeqFw6NGNt0lU/0Sx24S3ZznBbUcz&#10;mv2mWs/OsiuOsQ9eweNCAEPfBNP7VsHX59tDASwm7Y22waOCb4ywrm9vKl2aMPkPvO5Ty6jEx1Ir&#10;6FIaSs5j06HTcREG9OSdwuh0Ijm23Ix6onJneSZEzp3uPX3o9ICvHTbn/cUp2Eo8H2Qbd3E6vch3&#10;IzY7u90odX83P6+AJZzTXxh+8QkdamI6hos3kVkF2VI8UZSMYkkbKJHLgo4jWTLPgNcV/7+h/gEA&#10;AP//AwBQSwECLQAUAAYACAAAACEAtoM4kv4AAADhAQAAEwAAAAAAAAAAAAAAAAAAAAAAW0NvbnRl&#10;bnRfVHlwZXNdLnhtbFBLAQItABQABgAIAAAAIQA4/SH/1gAAAJQBAAALAAAAAAAAAAAAAAAAAC8B&#10;AABfcmVscy8ucmVsc1BLAQItABQABgAIAAAAIQAAjgI0MAIAAJYEAAAOAAAAAAAAAAAAAAAAAC4C&#10;AABkcnMvZTJvRG9jLnhtbFBLAQItABQABgAIAAAAIQBnI/0r3wAAAAsBAAAPAAAAAAAAAAAAAAAA&#10;AIoEAABkcnMvZG93bnJldi54bWxQSwUGAAAAAAQABADzAAAAlgUAAAAA&#10;" fillcolor="white [3201]" strokecolor="black [3200]" strokeweight="1pt">
                <v:textbox>
                  <w:txbxContent>
                    <w:p w14:paraId="090BB785" w14:textId="77777777" w:rsidR="00570A08" w:rsidRDefault="00570A08" w:rsidP="00570A08">
                      <w:pPr>
                        <w:jc w:val="center"/>
                      </w:pPr>
                      <w:r>
                        <w:t xml:space="preserve">Rejestracja rachunku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990104" w:rsidRPr="0083164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BD624" w14:textId="77777777" w:rsidR="00CE3E33" w:rsidRDefault="00CE3E33" w:rsidP="00700DEF">
      <w:pPr>
        <w:spacing w:after="0" w:line="240" w:lineRule="auto"/>
      </w:pPr>
      <w:r>
        <w:separator/>
      </w:r>
    </w:p>
  </w:endnote>
  <w:endnote w:type="continuationSeparator" w:id="0">
    <w:p w14:paraId="20204F8F" w14:textId="77777777" w:rsidR="00CE3E33" w:rsidRDefault="00CE3E33" w:rsidP="0070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48C74" w14:textId="77777777" w:rsidR="00CE3E33" w:rsidRDefault="00CE3E33" w:rsidP="00700DEF">
      <w:pPr>
        <w:spacing w:after="0" w:line="240" w:lineRule="auto"/>
      </w:pPr>
      <w:r>
        <w:separator/>
      </w:r>
    </w:p>
  </w:footnote>
  <w:footnote w:type="continuationSeparator" w:id="0">
    <w:p w14:paraId="6742B00B" w14:textId="77777777" w:rsidR="00CE3E33" w:rsidRDefault="00CE3E33" w:rsidP="0070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CD041" w14:textId="77777777" w:rsidR="00700DEF" w:rsidRPr="00700DEF" w:rsidRDefault="00700DEF" w:rsidP="00700DEF">
    <w:pPr>
      <w:spacing w:line="276" w:lineRule="auto"/>
      <w:jc w:val="right"/>
      <w:rPr>
        <w:rFonts w:ascii="Arial" w:hAnsi="Arial" w:cs="Arial"/>
        <w:i/>
        <w:iCs/>
        <w:kern w:val="0"/>
        <w:sz w:val="24"/>
        <w:szCs w:val="24"/>
        <w14:ligatures w14:val="none"/>
      </w:rPr>
    </w:pPr>
    <w:hyperlink r:id="rId1" w:history="1">
      <w:r w:rsidRPr="00700DEF">
        <w:rPr>
          <w:rStyle w:val="Hipercze"/>
          <w:rFonts w:ascii="Arial" w:hAnsi="Arial" w:cs="Arial"/>
          <w:i/>
          <w:iCs/>
          <w:color w:val="auto"/>
          <w:sz w:val="24"/>
          <w:szCs w:val="24"/>
          <w:u w:val="none"/>
          <w:shd w:val="clear" w:color="auto" w:fill="FFFFFF"/>
        </w:rPr>
        <w:t>3041-7.0470.1.2026 </w:t>
      </w:r>
    </w:hyperlink>
  </w:p>
  <w:p w14:paraId="142D439F" w14:textId="77777777" w:rsidR="00700DEF" w:rsidRDefault="00700D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12C97"/>
    <w:multiLevelType w:val="hybridMultilevel"/>
    <w:tmpl w:val="4B960E12"/>
    <w:lvl w:ilvl="0" w:tplc="9640A5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AF4CA31A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74021"/>
    <w:multiLevelType w:val="hybridMultilevel"/>
    <w:tmpl w:val="D448584A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15313EF9"/>
    <w:multiLevelType w:val="hybridMultilevel"/>
    <w:tmpl w:val="ED14D9C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54E42"/>
    <w:multiLevelType w:val="hybridMultilevel"/>
    <w:tmpl w:val="E8FA873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2AF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C1DB2"/>
    <w:multiLevelType w:val="hybridMultilevel"/>
    <w:tmpl w:val="71CE67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2AF8B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2" w:tplc="C92AF8BC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22F36"/>
    <w:multiLevelType w:val="hybridMultilevel"/>
    <w:tmpl w:val="7912366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2AF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10CD5"/>
    <w:multiLevelType w:val="hybridMultilevel"/>
    <w:tmpl w:val="E4FAD770"/>
    <w:lvl w:ilvl="0" w:tplc="C92AF8B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E600237"/>
    <w:multiLevelType w:val="hybridMultilevel"/>
    <w:tmpl w:val="FD26671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2AF8B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5F3642"/>
    <w:multiLevelType w:val="hybridMultilevel"/>
    <w:tmpl w:val="034E20B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2AF8B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789252">
    <w:abstractNumId w:val="0"/>
  </w:num>
  <w:num w:numId="2" w16cid:durableId="791706221">
    <w:abstractNumId w:val="7"/>
  </w:num>
  <w:num w:numId="3" w16cid:durableId="1327127453">
    <w:abstractNumId w:val="8"/>
  </w:num>
  <w:num w:numId="4" w16cid:durableId="1003046807">
    <w:abstractNumId w:val="1"/>
  </w:num>
  <w:num w:numId="5" w16cid:durableId="564223653">
    <w:abstractNumId w:val="5"/>
  </w:num>
  <w:num w:numId="6" w16cid:durableId="464201101">
    <w:abstractNumId w:val="3"/>
  </w:num>
  <w:num w:numId="7" w16cid:durableId="1365642124">
    <w:abstractNumId w:val="4"/>
  </w:num>
  <w:num w:numId="8" w16cid:durableId="1735614930">
    <w:abstractNumId w:val="2"/>
  </w:num>
  <w:num w:numId="9" w16cid:durableId="17687720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08"/>
    <w:rsid w:val="000108A1"/>
    <w:rsid w:val="00015F6E"/>
    <w:rsid w:val="0001678C"/>
    <w:rsid w:val="00050838"/>
    <w:rsid w:val="0005369F"/>
    <w:rsid w:val="000567BF"/>
    <w:rsid w:val="00060D69"/>
    <w:rsid w:val="00073F4D"/>
    <w:rsid w:val="000839B8"/>
    <w:rsid w:val="00093DE3"/>
    <w:rsid w:val="000C5870"/>
    <w:rsid w:val="000F4C21"/>
    <w:rsid w:val="0012453A"/>
    <w:rsid w:val="001370E2"/>
    <w:rsid w:val="001A1213"/>
    <w:rsid w:val="002151DE"/>
    <w:rsid w:val="0023473B"/>
    <w:rsid w:val="00272E3C"/>
    <w:rsid w:val="002D19C4"/>
    <w:rsid w:val="002D3236"/>
    <w:rsid w:val="00323835"/>
    <w:rsid w:val="003C3D53"/>
    <w:rsid w:val="003D49CF"/>
    <w:rsid w:val="003E7D73"/>
    <w:rsid w:val="003F6A18"/>
    <w:rsid w:val="00412A0D"/>
    <w:rsid w:val="00413425"/>
    <w:rsid w:val="0046606B"/>
    <w:rsid w:val="00496554"/>
    <w:rsid w:val="004E24A0"/>
    <w:rsid w:val="004E5061"/>
    <w:rsid w:val="0055630F"/>
    <w:rsid w:val="00570A08"/>
    <w:rsid w:val="0058061F"/>
    <w:rsid w:val="005C3840"/>
    <w:rsid w:val="005F10BE"/>
    <w:rsid w:val="00600499"/>
    <w:rsid w:val="00630102"/>
    <w:rsid w:val="00631CCD"/>
    <w:rsid w:val="00645323"/>
    <w:rsid w:val="006508DC"/>
    <w:rsid w:val="006844FE"/>
    <w:rsid w:val="00693D84"/>
    <w:rsid w:val="00697681"/>
    <w:rsid w:val="006C4EA4"/>
    <w:rsid w:val="00700DEF"/>
    <w:rsid w:val="007441B9"/>
    <w:rsid w:val="00746A94"/>
    <w:rsid w:val="0078798F"/>
    <w:rsid w:val="007E0CE8"/>
    <w:rsid w:val="007E25E1"/>
    <w:rsid w:val="007F77BE"/>
    <w:rsid w:val="00831640"/>
    <w:rsid w:val="00883373"/>
    <w:rsid w:val="008947AF"/>
    <w:rsid w:val="008D207C"/>
    <w:rsid w:val="008E0880"/>
    <w:rsid w:val="009141A8"/>
    <w:rsid w:val="00952429"/>
    <w:rsid w:val="0095777E"/>
    <w:rsid w:val="009656B2"/>
    <w:rsid w:val="009672F6"/>
    <w:rsid w:val="00990104"/>
    <w:rsid w:val="009E30C0"/>
    <w:rsid w:val="009E645B"/>
    <w:rsid w:val="00A11B31"/>
    <w:rsid w:val="00A26168"/>
    <w:rsid w:val="00A520F2"/>
    <w:rsid w:val="00A63E04"/>
    <w:rsid w:val="00A735BB"/>
    <w:rsid w:val="00AA09DA"/>
    <w:rsid w:val="00AC18EC"/>
    <w:rsid w:val="00B72513"/>
    <w:rsid w:val="00B76C5F"/>
    <w:rsid w:val="00B84989"/>
    <w:rsid w:val="00B92B3C"/>
    <w:rsid w:val="00BE3D7E"/>
    <w:rsid w:val="00C073EC"/>
    <w:rsid w:val="00C27A47"/>
    <w:rsid w:val="00C3045E"/>
    <w:rsid w:val="00C46D64"/>
    <w:rsid w:val="00C5277A"/>
    <w:rsid w:val="00C771D2"/>
    <w:rsid w:val="00C801A8"/>
    <w:rsid w:val="00CE19DC"/>
    <w:rsid w:val="00CE3E33"/>
    <w:rsid w:val="00D33BE5"/>
    <w:rsid w:val="00D66742"/>
    <w:rsid w:val="00DC0BA2"/>
    <w:rsid w:val="00DC5C8A"/>
    <w:rsid w:val="00DE4AA8"/>
    <w:rsid w:val="00E00E4F"/>
    <w:rsid w:val="00E423D5"/>
    <w:rsid w:val="00E53474"/>
    <w:rsid w:val="00E57C05"/>
    <w:rsid w:val="00EB4BF3"/>
    <w:rsid w:val="00F63A13"/>
    <w:rsid w:val="00F70949"/>
    <w:rsid w:val="00F854F1"/>
    <w:rsid w:val="00F91363"/>
    <w:rsid w:val="00F95DE0"/>
    <w:rsid w:val="00FA4AE1"/>
    <w:rsid w:val="00FB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A4732"/>
  <w15:chartTrackingRefBased/>
  <w15:docId w15:val="{B445BF02-B8B2-4DB9-A817-3C8CFD00C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A08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T_SZ_List Paragraph,Numerowanie,Lista PR,Kolorowa lista — akcent 11,maz_wyliczenie,opis dzialania,K-P_odwolanie,A_wyliczenie,Akapit z listą 1,CW_Lista,normalny tekst,L1,List Paragraph,Akapit z listą5,Akapit z listą BS,lp1"/>
    <w:basedOn w:val="Normalny"/>
    <w:link w:val="AkapitzlistZnak"/>
    <w:uiPriority w:val="34"/>
    <w:qFormat/>
    <w:rsid w:val="00570A08"/>
    <w:pPr>
      <w:ind w:left="720"/>
      <w:contextualSpacing/>
    </w:pPr>
  </w:style>
  <w:style w:type="character" w:customStyle="1" w:styleId="AkapitzlistZnak">
    <w:name w:val="Akapit z listą Znak"/>
    <w:aliases w:val="List Paragraph1 Znak,T_SZ_List Paragraph Znak,Numerowanie Znak,Lista PR Znak,Kolorowa lista — akcent 11 Znak,maz_wyliczenie Znak,opis dzialania Znak,K-P_odwolanie Znak,A_wyliczenie Znak,Akapit z listą 1 Znak,CW_Lista Znak,L1 Znak"/>
    <w:link w:val="Akapitzlist"/>
    <w:uiPriority w:val="34"/>
    <w:qFormat/>
    <w:locked/>
    <w:rsid w:val="00570A08"/>
    <w:rPr>
      <w:kern w:val="2"/>
      <w14:ligatures w14:val="standardContextual"/>
    </w:rPr>
  </w:style>
  <w:style w:type="table" w:styleId="Tabela-Siatka">
    <w:name w:val="Table Grid"/>
    <w:basedOn w:val="Standardowy"/>
    <w:uiPriority w:val="39"/>
    <w:rsid w:val="00570A0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70A08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41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41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41A8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41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41A8"/>
    <w:rPr>
      <w:b/>
      <w:bCs/>
      <w:kern w:val="2"/>
      <w:sz w:val="20"/>
      <w:szCs w:val="20"/>
      <w14:ligatures w14:val="standardContextual"/>
    </w:rPr>
  </w:style>
  <w:style w:type="paragraph" w:styleId="Poprawka">
    <w:name w:val="Revision"/>
    <w:hidden/>
    <w:uiPriority w:val="99"/>
    <w:semiHidden/>
    <w:rsid w:val="00E57C05"/>
    <w:pPr>
      <w:spacing w:after="0" w:line="240" w:lineRule="auto"/>
    </w:pPr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700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DEF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700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DEF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6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po-warszawa/jednostki-podlegl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v.pl/web/po-warszawa/3041-7047012026---system-wspierajacy-obieg-faktur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C6032-9DEF-46C5-A4C7-68F32A8DB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3100</Words>
  <Characters>18601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Kałuża Donata (PO Warszawa)</cp:lastModifiedBy>
  <cp:revision>15</cp:revision>
  <cp:lastPrinted>2026-04-21T08:06:00Z</cp:lastPrinted>
  <dcterms:created xsi:type="dcterms:W3CDTF">2026-06-30T09:28:00Z</dcterms:created>
  <dcterms:modified xsi:type="dcterms:W3CDTF">2026-06-30T11:51:00Z</dcterms:modified>
</cp:coreProperties>
</file>